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DB4F" w14:textId="0A00EB20" w:rsidR="00003639" w:rsidRPr="00245F31" w:rsidRDefault="00003639" w:rsidP="00245F31">
      <w:pPr>
        <w:suppressLineNumbers/>
        <w:jc w:val="center"/>
        <w:rPr>
          <w:b/>
          <w:caps/>
        </w:rPr>
      </w:pPr>
      <w:r w:rsidRPr="00480F37">
        <w:rPr>
          <w:b/>
          <w:caps/>
        </w:rPr>
        <w:t>IN THE {caseDesignation} COURT OF {caseCounty} COUNTY, {caseState}</w:t>
      </w:r>
      <w:r w:rsidRPr="00480F37">
        <w:rPr>
          <w:b/>
          <w:caps/>
        </w:rPr>
        <w:br/>
        <w:t>{caseDivisionDesignation}</w:t>
      </w:r>
    </w:p>
    <w:p w14:paraId="32591FB2" w14:textId="77777777" w:rsidR="00003639" w:rsidRPr="000A6AAD" w:rsidRDefault="00003639" w:rsidP="0000363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003639" w:rsidRPr="000A6AAD" w14:paraId="79DAF0BE" w14:textId="77777777" w:rsidTr="002911BA">
        <w:tc>
          <w:tcPr>
            <w:tcW w:w="4675" w:type="dxa"/>
          </w:tcPr>
          <w:p w14:paraId="2021B9C5" w14:textId="77777777" w:rsidR="00003639" w:rsidRPr="000431AC" w:rsidRDefault="00003639" w:rsidP="002911BA">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8E086B1" w14:textId="77777777" w:rsidR="00003639" w:rsidRPr="000A6AAD" w:rsidRDefault="00003639" w:rsidP="002911BA">
            <w:pPr>
              <w:rPr>
                <w:b/>
              </w:rPr>
            </w:pPr>
            <w:r w:rsidRPr="000A6AAD">
              <w:rPr>
                <w:b/>
              </w:rPr>
              <w:tab/>
            </w:r>
            <w:r w:rsidRPr="000A6AAD">
              <w:rPr>
                <w:b/>
              </w:rPr>
              <w:tab/>
              <w:t>Plaintiff,</w:t>
            </w:r>
            <w:r w:rsidRPr="000A6AAD">
              <w:rPr>
                <w:b/>
              </w:rPr>
              <w:tab/>
            </w:r>
            <w:r w:rsidRPr="000A6AAD">
              <w:rPr>
                <w:b/>
              </w:rPr>
              <w:tab/>
            </w:r>
            <w:r w:rsidRPr="000A6AAD">
              <w:rPr>
                <w:b/>
              </w:rPr>
              <w:tab/>
            </w:r>
          </w:p>
          <w:p w14:paraId="689C231E" w14:textId="77777777" w:rsidR="00003639" w:rsidRPr="000A6AAD" w:rsidRDefault="00003639"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8FC288A"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AC0C87" w14:textId="77777777" w:rsidR="00003639" w:rsidRPr="000431AC" w:rsidRDefault="00003639" w:rsidP="002911BA">
            <w:pPr>
              <w:rPr>
                <w:b/>
                <w:caps/>
              </w:rPr>
            </w:pPr>
            <w:r w:rsidRPr="000431AC">
              <w:rPr>
                <w:b/>
                <w:caps/>
              </w:rPr>
              <w:t>{caseDefendant},</w:t>
            </w:r>
            <w:r w:rsidRPr="000431AC">
              <w:rPr>
                <w:b/>
                <w:caps/>
              </w:rPr>
              <w:tab/>
            </w:r>
            <w:r w:rsidRPr="000431AC">
              <w:rPr>
                <w:b/>
                <w:caps/>
              </w:rPr>
              <w:tab/>
            </w:r>
          </w:p>
          <w:p w14:paraId="3F695B14"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88AA23" w14:textId="79BEC9C3" w:rsidR="00003639" w:rsidRPr="000A6AAD" w:rsidRDefault="00003639" w:rsidP="002911BA">
            <w:pPr>
              <w:rPr>
                <w:b/>
              </w:rPr>
            </w:pPr>
            <w:r w:rsidRPr="000A6AAD">
              <w:rPr>
                <w:b/>
              </w:rPr>
              <w:tab/>
            </w:r>
            <w:r w:rsidRPr="000A6AAD">
              <w:rPr>
                <w:b/>
              </w:rPr>
              <w:tab/>
              <w:t>Defendant.</w:t>
            </w:r>
          </w:p>
        </w:tc>
        <w:tc>
          <w:tcPr>
            <w:tcW w:w="4675" w:type="dxa"/>
          </w:tcPr>
          <w:p w14:paraId="55F3D502" w14:textId="77777777" w:rsidR="00003639" w:rsidRPr="000A6AAD" w:rsidRDefault="00003639" w:rsidP="002911BA">
            <w:pPr>
              <w:rPr>
                <w:b/>
              </w:rPr>
            </w:pPr>
          </w:p>
          <w:p w14:paraId="063F94D5" w14:textId="77777777" w:rsidR="00003639" w:rsidRPr="000A6AAD" w:rsidRDefault="00003639" w:rsidP="002911BA">
            <w:pPr>
              <w:rPr>
                <w:b/>
              </w:rPr>
            </w:pPr>
            <w:r w:rsidRPr="000A6AAD">
              <w:rPr>
                <w:b/>
              </w:rPr>
              <w:t xml:space="preserve">Case No. </w:t>
            </w:r>
            <w:r w:rsidRPr="00775773">
              <w:rPr>
                <w:b/>
              </w:rPr>
              <w:t>{</w:t>
            </w:r>
            <w:r w:rsidRPr="007A65C6">
              <w:rPr>
                <w:b/>
              </w:rPr>
              <w:t>caseNumber</w:t>
            </w:r>
            <w:r w:rsidRPr="00775773">
              <w:rPr>
                <w:b/>
              </w:rPr>
              <w:t>}</w:t>
            </w:r>
          </w:p>
          <w:p w14:paraId="503D6075" w14:textId="77777777" w:rsidR="00003639" w:rsidRPr="000A6AAD" w:rsidRDefault="00003639" w:rsidP="002911BA">
            <w:pPr>
              <w:rPr>
                <w:b/>
              </w:rPr>
            </w:pPr>
          </w:p>
          <w:p w14:paraId="5DAA415E" w14:textId="77777777" w:rsidR="00003639" w:rsidRDefault="00003639" w:rsidP="002911BA">
            <w:pPr>
              <w:rPr>
                <w:b/>
              </w:rPr>
            </w:pPr>
            <w:r w:rsidRPr="000A6AAD">
              <w:rPr>
                <w:b/>
              </w:rPr>
              <w:t xml:space="preserve">Division </w:t>
            </w:r>
            <w:r w:rsidRPr="00775773">
              <w:rPr>
                <w:b/>
              </w:rPr>
              <w:t>{</w:t>
            </w:r>
            <w:r w:rsidRPr="00EC5F31">
              <w:rPr>
                <w:b/>
              </w:rPr>
              <w:t>caseDivisionNumber</w:t>
            </w:r>
            <w:r w:rsidRPr="00775773">
              <w:rPr>
                <w:b/>
              </w:rPr>
              <w:t>}</w:t>
            </w:r>
          </w:p>
          <w:p w14:paraId="679A9D52" w14:textId="77777777" w:rsidR="00003639" w:rsidRDefault="00003639" w:rsidP="002911BA">
            <w:pPr>
              <w:rPr>
                <w:b/>
              </w:rPr>
            </w:pPr>
          </w:p>
          <w:p w14:paraId="31923B64" w14:textId="77777777" w:rsidR="00003639" w:rsidRPr="000A6AAD" w:rsidRDefault="00003639" w:rsidP="002911BA">
            <w:pPr>
              <w:rPr>
                <w:b/>
              </w:rPr>
            </w:pPr>
            <w:r>
              <w:rPr>
                <w:b/>
              </w:rPr>
              <w:t>Chapter 61</w:t>
            </w:r>
          </w:p>
          <w:p w14:paraId="51FD34AF" w14:textId="77777777" w:rsidR="00003639" w:rsidRPr="000A6AAD" w:rsidRDefault="00003639" w:rsidP="002911BA">
            <w:pPr>
              <w:rPr>
                <w:b/>
              </w:rPr>
            </w:pPr>
          </w:p>
        </w:tc>
      </w:tr>
    </w:tbl>
    <w:p w14:paraId="0797DE80" w14:textId="70952DB3" w:rsidR="00003639" w:rsidRPr="00003639" w:rsidRDefault="00560501" w:rsidP="00003639">
      <w:pPr>
        <w:pStyle w:val="Heading1"/>
      </w:pPr>
      <w:r>
        <w:t xml:space="preserve">Motion </w:t>
      </w:r>
      <w:r w:rsidR="00804D1A">
        <w:t xml:space="preserve">for Leave </w:t>
      </w:r>
      <w:r>
        <w:t>to Withdraw</w:t>
      </w:r>
    </w:p>
    <w:p w14:paraId="683F7C49" w14:textId="61AE9439" w:rsidR="00003639" w:rsidRPr="00804D1A" w:rsidRDefault="00003639" w:rsidP="00804D1A">
      <w:pPr>
        <w:widowControl w:val="0"/>
        <w:tabs>
          <w:tab w:val="left" w:pos="-1440"/>
          <w:tab w:val="left" w:pos="-720"/>
          <w:tab w:val="left" w:pos="0"/>
          <w:tab w:val="left" w:pos="630"/>
          <w:tab w:val="left" w:pos="1440"/>
          <w:tab w:val="left" w:pos="5040"/>
        </w:tabs>
        <w:spacing w:line="480" w:lineRule="auto"/>
        <w:ind w:firstLine="720"/>
        <w:jc w:val="both"/>
      </w:pPr>
      <w:r>
        <w:t>At this time</w:t>
      </w:r>
      <w:r w:rsidRPr="00335FE0">
        <w:t xml:space="preserve">, </w:t>
      </w:r>
      <w:r w:rsidR="00804D1A">
        <w:t xml:space="preserve">Attorney </w:t>
      </w:r>
      <w:r w:rsidR="00560501">
        <w:t xml:space="preserve">Ryan Callahan of the Callahan Law Firm, L.L.C. </w:t>
      </w:r>
      <w:r w:rsidRPr="00C22B53">
        <w:rPr>
          <w:bCs/>
          <w:color w:val="000000"/>
          <w:szCs w:val="20"/>
        </w:rPr>
        <w:t xml:space="preserve">respectfully </w:t>
      </w:r>
      <w:r w:rsidR="00804D1A">
        <w:rPr>
          <w:bCs/>
          <w:color w:val="000000"/>
          <w:szCs w:val="20"/>
        </w:rPr>
        <w:t xml:space="preserve">moves to withdraw </w:t>
      </w:r>
      <w:r w:rsidR="00804D1A">
        <w:t xml:space="preserve">as counsel of record </w:t>
      </w:r>
      <w:r w:rsidR="00620AC5">
        <w:t xml:space="preserve">for Defendant, </w:t>
      </w:r>
      <w:r w:rsidR="00620AC5" w:rsidRPr="002F5C79">
        <w:t>{caseDefendant}</w:t>
      </w:r>
      <w:r w:rsidR="00166DB9">
        <w:t>,</w:t>
      </w:r>
      <w:r w:rsidR="00804D1A">
        <w:t xml:space="preserve"> in the above-captioned case</w:t>
      </w:r>
      <w:r w:rsidR="00560501">
        <w:t xml:space="preserve">. </w:t>
      </w:r>
      <w:r w:rsidR="00804D1A">
        <w:t xml:space="preserve"> </w:t>
      </w:r>
      <w:r w:rsidR="00560501">
        <w:t>In support of this motion, counsel states as follows</w:t>
      </w:r>
      <w:r w:rsidRPr="00C22B53">
        <w:rPr>
          <w:bCs/>
          <w:color w:val="000000"/>
          <w:szCs w:val="20"/>
        </w:rPr>
        <w:t>:</w:t>
      </w:r>
    </w:p>
    <w:p w14:paraId="00B77D0E" w14:textId="74FD892C" w:rsidR="00560501" w:rsidRPr="003D5833" w:rsidRDefault="00C04AEF" w:rsidP="003D5833">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This motion is made under Rule 117 of the Kansas Supreme Court subpart (a)</w:t>
      </w:r>
      <w:r w:rsidR="000E501F">
        <w:rPr>
          <w:bCs/>
          <w:color w:val="000000"/>
          <w:szCs w:val="20"/>
        </w:rPr>
        <w:t>, and Local Rule 7</w:t>
      </w:r>
      <w:r w:rsidR="0066018B">
        <w:rPr>
          <w:bCs/>
          <w:color w:val="000000"/>
          <w:szCs w:val="20"/>
        </w:rPr>
        <w:t xml:space="preserve"> because </w:t>
      </w:r>
      <w:r w:rsidR="003D5833">
        <w:rPr>
          <w:bCs/>
          <w:color w:val="000000"/>
          <w:szCs w:val="20"/>
        </w:rPr>
        <w:t>undersigned counsel is unable to contact or otherwise communicate with Defendant, and therefore cannot discuss or proceed with the resolution and disposition of Defendant’s case</w:t>
      </w:r>
      <w:r w:rsidRPr="003D5833">
        <w:rPr>
          <w:bCs/>
          <w:color w:val="000000"/>
          <w:szCs w:val="20"/>
        </w:rPr>
        <w:t xml:space="preserve">.  </w:t>
      </w:r>
      <w:r w:rsidR="0066018B" w:rsidRPr="003D5833">
        <w:rPr>
          <w:smallCaps/>
        </w:rPr>
        <w:t>Kan. R. Rel. Dist. Ct.</w:t>
      </w:r>
      <w:r w:rsidR="0066018B">
        <w:t xml:space="preserve"> 117</w:t>
      </w:r>
      <w:r w:rsidR="000E501F">
        <w:t xml:space="preserve">; </w:t>
      </w:r>
      <w:r w:rsidR="000E501F" w:rsidRPr="000E501F">
        <w:rPr>
          <w:smallCaps/>
        </w:rPr>
        <w:t>Johnson County, Kan. Dist. Ct. R.</w:t>
      </w:r>
      <w:r w:rsidR="000E501F">
        <w:t xml:space="preserve"> 7.</w:t>
      </w:r>
    </w:p>
    <w:p w14:paraId="1D0636A0" w14:textId="5E7B718C" w:rsidR="0066018B" w:rsidRPr="003D5833" w:rsidRDefault="0066018B" w:rsidP="0066018B">
      <w:pPr>
        <w:widowControl w:val="0"/>
        <w:numPr>
          <w:ilvl w:val="0"/>
          <w:numId w:val="1"/>
        </w:numPr>
        <w:tabs>
          <w:tab w:val="left" w:pos="-1440"/>
          <w:tab w:val="left" w:pos="-720"/>
          <w:tab w:val="left" w:pos="0"/>
        </w:tabs>
        <w:spacing w:line="480" w:lineRule="auto"/>
        <w:ind w:left="720"/>
        <w:jc w:val="both"/>
        <w:rPr>
          <w:bCs/>
          <w:color w:val="000000"/>
          <w:szCs w:val="20"/>
        </w:rPr>
      </w:pPr>
      <w:r>
        <w:rPr>
          <w:bCs/>
          <w:noProof/>
          <w:color w:val="000000"/>
          <w:szCs w:val="20"/>
        </w:rPr>
        <w:t xml:space="preserve">Defendant’s last known address: </w:t>
      </w:r>
      <w:r>
        <w:t xml:space="preserve">{homeAddress}, {homeCity}, {homeState} {homeZip}. </w:t>
      </w:r>
    </w:p>
    <w:p w14:paraId="48C1B9B9" w14:textId="3F91E5C7" w:rsidR="003D5833" w:rsidRPr="000E501F" w:rsidRDefault="003D5833" w:rsidP="0066018B">
      <w:pPr>
        <w:widowControl w:val="0"/>
        <w:numPr>
          <w:ilvl w:val="0"/>
          <w:numId w:val="1"/>
        </w:numPr>
        <w:tabs>
          <w:tab w:val="left" w:pos="-1440"/>
          <w:tab w:val="left" w:pos="-720"/>
          <w:tab w:val="left" w:pos="0"/>
        </w:tabs>
        <w:spacing w:line="480" w:lineRule="auto"/>
        <w:ind w:left="720"/>
        <w:jc w:val="both"/>
        <w:rPr>
          <w:bCs/>
          <w:color w:val="000000"/>
        </w:rPr>
      </w:pPr>
      <w:r w:rsidRPr="000E501F">
        <w:t xml:space="preserve">Presently Scheduled Hearings: </w:t>
      </w:r>
      <w:r w:rsidR="00AA0089">
        <w:t xml:space="preserve">Pre-Trial Conference on </w:t>
      </w:r>
      <w:r w:rsidRPr="000E501F">
        <w:rPr>
          <w:highlight w:val="yellow"/>
        </w:rPr>
        <w:t>MONTH DAY, YEAR</w:t>
      </w:r>
    </w:p>
    <w:p w14:paraId="29C76E85" w14:textId="687432A8" w:rsidR="003D5833" w:rsidRPr="003D5833" w:rsidRDefault="003D5833" w:rsidP="003D5833">
      <w:pPr>
        <w:widowControl w:val="0"/>
        <w:numPr>
          <w:ilvl w:val="0"/>
          <w:numId w:val="1"/>
        </w:numPr>
        <w:tabs>
          <w:tab w:val="left" w:pos="-1440"/>
          <w:tab w:val="left" w:pos="-720"/>
          <w:tab w:val="left" w:pos="0"/>
        </w:tabs>
        <w:spacing w:line="480" w:lineRule="auto"/>
        <w:ind w:left="720"/>
        <w:jc w:val="both"/>
        <w:rPr>
          <w:bCs/>
          <w:color w:val="000000"/>
          <w:szCs w:val="20"/>
        </w:rPr>
      </w:pPr>
      <w:r>
        <w:t xml:space="preserve">This motion for leave to withdraw will be submitted on </w:t>
      </w:r>
      <w:r w:rsidRPr="003D5833">
        <w:rPr>
          <w:highlight w:val="yellow"/>
        </w:rPr>
        <w:t>{today}</w:t>
      </w:r>
      <w:r>
        <w:rPr>
          <w:highlight w:val="yellow"/>
        </w:rPr>
        <w:t xml:space="preserve"> at TIME</w:t>
      </w:r>
      <w:r w:rsidRPr="003D5833">
        <w:rPr>
          <w:highlight w:val="yellow"/>
        </w:rPr>
        <w:t>.</w:t>
      </w:r>
    </w:p>
    <w:p w14:paraId="1AD98A5C" w14:textId="2191DDB7" w:rsidR="003D5833" w:rsidRDefault="003D5833" w:rsidP="0066018B">
      <w:pPr>
        <w:widowControl w:val="0"/>
        <w:numPr>
          <w:ilvl w:val="0"/>
          <w:numId w:val="1"/>
        </w:numPr>
        <w:tabs>
          <w:tab w:val="left" w:pos="-1440"/>
          <w:tab w:val="left" w:pos="-720"/>
          <w:tab w:val="left" w:pos="0"/>
        </w:tabs>
        <w:spacing w:line="480" w:lineRule="auto"/>
        <w:ind w:left="720"/>
        <w:jc w:val="both"/>
        <w:rPr>
          <w:bCs/>
          <w:color w:val="000000"/>
          <w:szCs w:val="20"/>
        </w:rPr>
      </w:pPr>
      <w:r>
        <w:t xml:space="preserve">All notices after the withdraw of counsel will be sent to </w:t>
      </w:r>
      <w:r>
        <w:rPr>
          <w:bCs/>
          <w:noProof/>
          <w:color w:val="000000"/>
          <w:szCs w:val="20"/>
        </w:rPr>
        <w:t xml:space="preserve">Defendant’s last known address. </w:t>
      </w:r>
    </w:p>
    <w:p w14:paraId="4B8F1AE9" w14:textId="52EF16D9" w:rsidR="00003639" w:rsidRPr="00066C9D" w:rsidRDefault="00003639" w:rsidP="00003639">
      <w:pPr>
        <w:widowControl w:val="0"/>
        <w:tabs>
          <w:tab w:val="left" w:pos="-1440"/>
          <w:tab w:val="left" w:pos="-720"/>
          <w:tab w:val="left" w:pos="0"/>
        </w:tabs>
        <w:spacing w:line="480" w:lineRule="auto"/>
        <w:jc w:val="both"/>
        <w:rPr>
          <w:bCs/>
          <w:color w:val="000000"/>
          <w:u w:val="single"/>
        </w:rPr>
      </w:pPr>
      <w:r w:rsidRPr="00C22B53">
        <w:rPr>
          <w:bCs/>
          <w:color w:val="000000"/>
          <w:szCs w:val="20"/>
        </w:rPr>
        <w:tab/>
        <w:t xml:space="preserve">WHEREFORE, </w:t>
      </w:r>
      <w:r w:rsidR="0066018B">
        <w:rPr>
          <w:bCs/>
          <w:color w:val="000000"/>
          <w:szCs w:val="20"/>
        </w:rPr>
        <w:t>Attorney Ryan Callahan</w:t>
      </w:r>
      <w:r w:rsidRPr="00C22B53">
        <w:rPr>
          <w:bCs/>
          <w:color w:val="000000"/>
          <w:szCs w:val="20"/>
        </w:rPr>
        <w:t xml:space="preserve"> request</w:t>
      </w:r>
      <w:r w:rsidR="0066018B">
        <w:rPr>
          <w:bCs/>
          <w:color w:val="000000"/>
          <w:szCs w:val="20"/>
        </w:rPr>
        <w:t>s</w:t>
      </w:r>
      <w:r w:rsidRPr="00C22B53">
        <w:rPr>
          <w:bCs/>
          <w:color w:val="000000"/>
          <w:szCs w:val="20"/>
        </w:rPr>
        <w:t xml:space="preserve"> </w:t>
      </w:r>
      <w:r w:rsidR="0066018B">
        <w:rPr>
          <w:bCs/>
          <w:color w:val="000000"/>
          <w:szCs w:val="20"/>
        </w:rPr>
        <w:t xml:space="preserve">an Order for Leave to Withdraw as Counsel for </w:t>
      </w:r>
      <w:r w:rsidR="0066018B">
        <w:t xml:space="preserve">Defendant, </w:t>
      </w:r>
      <w:r w:rsidR="0066018B" w:rsidRPr="002F5C79">
        <w:t>{caseDefendant}</w:t>
      </w:r>
      <w:r w:rsidR="0066018B">
        <w:t>.</w:t>
      </w: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90"/>
      </w:tblGrid>
      <w:tr w:rsidR="00003639" w:rsidRPr="00D81100" w14:paraId="48E61483" w14:textId="77777777" w:rsidTr="00245F31">
        <w:trPr>
          <w:trHeight w:val="2514"/>
        </w:trPr>
        <w:tc>
          <w:tcPr>
            <w:tcW w:w="4836" w:type="dxa"/>
          </w:tcPr>
          <w:p w14:paraId="4C083030" w14:textId="77777777" w:rsidR="00003639" w:rsidRPr="000279DB" w:rsidRDefault="00003639" w:rsidP="002911BA">
            <w:pPr>
              <w:spacing w:line="480" w:lineRule="auto"/>
              <w:rPr>
                <w:b/>
              </w:rPr>
            </w:pPr>
          </w:p>
        </w:tc>
        <w:tc>
          <w:tcPr>
            <w:tcW w:w="5090" w:type="dxa"/>
          </w:tcPr>
          <w:p w14:paraId="6206B997" w14:textId="4DB9E755" w:rsidR="00245F31" w:rsidRPr="00245F31" w:rsidRDefault="00003639" w:rsidP="000E501F">
            <w:pPr>
              <w:spacing w:after="240"/>
            </w:pPr>
            <w:r>
              <w:rPr>
                <w:rFonts w:eastAsia="Arial"/>
                <w:szCs w:val="22"/>
              </w:rPr>
              <w:t>Respectfully</w:t>
            </w:r>
            <w:r>
              <w:t xml:space="preserve"> submitted,</w:t>
            </w:r>
          </w:p>
          <w:p w14:paraId="32D1B101" w14:textId="3180524C" w:rsidR="00245F31" w:rsidRPr="00245F31" w:rsidRDefault="00003639" w:rsidP="000E501F">
            <w:pPr>
              <w:spacing w:after="24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79FCCB6B" w14:textId="5FE9CA6E" w:rsidR="00003639" w:rsidRPr="00DA181C" w:rsidRDefault="00003639" w:rsidP="002911BA">
            <w:pPr>
              <w:rPr>
                <w:rFonts w:eastAsia="Arial"/>
                <w:szCs w:val="22"/>
              </w:rPr>
            </w:pPr>
            <w:r w:rsidRPr="00DA181C">
              <w:rPr>
                <w:rFonts w:eastAsia="Arial"/>
                <w:szCs w:val="22"/>
                <w:u w:val="single"/>
              </w:rPr>
              <w:t xml:space="preserve"> /</w:t>
            </w:r>
            <w:r>
              <w:rPr>
                <w:rFonts w:eastAsia="Arial"/>
                <w:szCs w:val="22"/>
                <w:u w:val="single"/>
              </w:rPr>
              <w:t xml:space="preserve">s/ </w:t>
            </w:r>
            <w:r w:rsidR="0066018B">
              <w:rPr>
                <w:rFonts w:eastAsia="Arial"/>
                <w:szCs w:val="22"/>
                <w:u w:val="single"/>
              </w:rPr>
              <w:t xml:space="preserve">Ryan M. Callahan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22356A9D" w14:textId="77777777" w:rsidR="00003639" w:rsidRPr="00DA181C" w:rsidRDefault="00003639" w:rsidP="002911BA">
            <w:pPr>
              <w:rPr>
                <w:rFonts w:eastAsia="Arial"/>
                <w:szCs w:val="22"/>
              </w:rPr>
            </w:pPr>
            <w:r>
              <w:rPr>
                <w:rFonts w:eastAsia="Arial"/>
                <w:szCs w:val="22"/>
              </w:rPr>
              <w:t xml:space="preserve">RYAN M. CALLAHAN, SC # </w:t>
            </w:r>
            <w:r w:rsidRPr="00513DFE">
              <w:t>25363</w:t>
            </w:r>
          </w:p>
          <w:p w14:paraId="7647D409" w14:textId="77777777" w:rsidR="00003639" w:rsidRPr="00DA181C" w:rsidRDefault="00003639" w:rsidP="002911BA">
            <w:pPr>
              <w:rPr>
                <w:rFonts w:eastAsia="Arial"/>
                <w:szCs w:val="22"/>
              </w:rPr>
            </w:pPr>
            <w:r w:rsidRPr="00DA181C">
              <w:t>222 W. Gregory Blvd. Suite 210</w:t>
            </w:r>
            <w:r w:rsidRPr="00DA181C">
              <w:br/>
            </w:r>
            <w:r w:rsidRPr="00DA181C">
              <w:rPr>
                <w:rFonts w:eastAsia="Arial"/>
                <w:szCs w:val="22"/>
              </w:rPr>
              <w:t>Kansas City, MO 64114</w:t>
            </w:r>
          </w:p>
          <w:p w14:paraId="3C9E56A7" w14:textId="77777777" w:rsidR="00003639" w:rsidRPr="00DA181C" w:rsidRDefault="00003639" w:rsidP="002911B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16F2866" w14:textId="77777777" w:rsidR="00003639" w:rsidRPr="00DA181C" w:rsidRDefault="00003639" w:rsidP="002911BA">
            <w:pPr>
              <w:keepLines/>
            </w:pPr>
            <w:r w:rsidRPr="00DA181C">
              <w:t xml:space="preserve">E-mail: </w:t>
            </w:r>
            <w:r>
              <w:t>ryan</w:t>
            </w:r>
            <w:r w:rsidRPr="00DA181C">
              <w:t>@callahanlawkc.com</w:t>
            </w:r>
          </w:p>
          <w:p w14:paraId="406DA1D4" w14:textId="32490AB4" w:rsidR="00003639" w:rsidRPr="000279DB" w:rsidRDefault="00003639" w:rsidP="002911BA">
            <w:pPr>
              <w:rPr>
                <w:rFonts w:eastAsia="Arial"/>
                <w:b/>
                <w:szCs w:val="22"/>
              </w:rPr>
            </w:pPr>
          </w:p>
        </w:tc>
      </w:tr>
    </w:tbl>
    <w:p w14:paraId="4D81918A" w14:textId="431DF105" w:rsidR="00003639" w:rsidRPr="00245F31" w:rsidRDefault="00245F31" w:rsidP="00BE72C8">
      <w:pPr>
        <w:pStyle w:val="Heading1"/>
      </w:pPr>
      <w:r w:rsidRPr="00245F31">
        <w:t>Certificate of Service</w:t>
      </w:r>
    </w:p>
    <w:p w14:paraId="6E21AC28" w14:textId="77777777" w:rsidR="00F44BD8" w:rsidRDefault="00003639" w:rsidP="00F44BD8">
      <w:pPr>
        <w:spacing w:after="120"/>
        <w:ind w:firstLine="720"/>
        <w:jc w:val="both"/>
      </w:pPr>
      <w:bookmarkStart w:id="0" w:name="_Hlk131080873"/>
      <w:r w:rsidRPr="00173D2F">
        <w:t xml:space="preserve">I hereby certify that </w:t>
      </w:r>
      <w:r>
        <w:t xml:space="preserve">the above Motion for </w:t>
      </w:r>
      <w:r w:rsidR="006B2C43">
        <w:t>Leave to Withdraw</w:t>
      </w:r>
      <w:r>
        <w:t xml:space="preserve"> </w:t>
      </w:r>
      <w:bookmarkEnd w:id="0"/>
      <w:r w:rsidR="00F44BD8" w:rsidRPr="00CC0A20">
        <w:t xml:space="preserve">was filed with the {caseCounty} County {caseDesignation} Court through the e-Filing System, with e-Service on </w:t>
      </w:r>
      <w:r w:rsidR="00F44BD8">
        <w:t xml:space="preserve">Plaintiff’s </w:t>
      </w:r>
      <w:r w:rsidR="00F44BD8" w:rsidRPr="00CC0A20">
        <w:t xml:space="preserve">counsel of record through the e-Filing System on </w:t>
      </w:r>
      <w:r w:rsidR="00F44BD8" w:rsidRPr="004157E4">
        <w:rPr>
          <w:highlight w:val="yellow"/>
        </w:rPr>
        <w:t>{today}.</w:t>
      </w:r>
    </w:p>
    <w:p w14:paraId="3E2033D5" w14:textId="305D0146" w:rsidR="0039231F" w:rsidRDefault="0039231F" w:rsidP="00F44BD8">
      <w:pPr>
        <w:spacing w:after="120"/>
        <w:ind w:firstLine="720"/>
        <w:jc w:val="both"/>
      </w:pPr>
      <w:r w:rsidRPr="0039231F">
        <w:t xml:space="preserve">The undersigned further certifies that no portion of this </w:t>
      </w:r>
      <w:r>
        <w:t xml:space="preserve">Motion for Leave to Withdraw </w:t>
      </w:r>
      <w:r w:rsidRPr="0039231F">
        <w:t>was prepared using Generative A.I.</w:t>
      </w:r>
    </w:p>
    <w:p w14:paraId="1CD65C04" w14:textId="77777777" w:rsidR="00F44BD8" w:rsidRDefault="00F44BD8" w:rsidP="00F44BD8">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Defendant</w:t>
      </w:r>
      <w:r w:rsidRPr="00BA0508">
        <w:rPr>
          <w:color w:val="000000"/>
        </w:rPr>
        <w:t xml:space="preserve">, via U.S. mail, postage prepaid, on </w:t>
      </w:r>
      <w:r w:rsidRPr="004157E4">
        <w:rPr>
          <w:highlight w:val="yellow"/>
        </w:rPr>
        <w:t>{today}</w:t>
      </w:r>
      <w:r>
        <w:t xml:space="preserve"> </w:t>
      </w:r>
      <w:r w:rsidRPr="00BA0508">
        <w:rPr>
          <w:color w:val="000000"/>
        </w:rPr>
        <w:t>to:</w:t>
      </w:r>
    </w:p>
    <w:p w14:paraId="6694C511" w14:textId="77777777" w:rsidR="00F44BD8" w:rsidRDefault="00F44BD8" w:rsidP="00F44BD8">
      <w:pPr>
        <w:snapToGrid w:val="0"/>
        <w:ind w:firstLine="720"/>
        <w:jc w:val="both"/>
      </w:pPr>
      <w:r w:rsidRPr="002F5C79">
        <w:t>{caseDefendant}</w:t>
      </w:r>
    </w:p>
    <w:p w14:paraId="5BAF8DE8" w14:textId="77777777" w:rsidR="00CF5E3C" w:rsidRDefault="00F44BD8" w:rsidP="00CF5E3C">
      <w:pPr>
        <w:snapToGrid w:val="0"/>
        <w:ind w:left="720"/>
        <w:jc w:val="both"/>
      </w:pPr>
      <w:r>
        <w:t>{homeAddress}</w:t>
      </w:r>
    </w:p>
    <w:p w14:paraId="7458FF2E" w14:textId="7C40C417" w:rsidR="00F44BD8" w:rsidRPr="00CC0A20" w:rsidRDefault="00F44BD8" w:rsidP="00F44BD8">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44BD8" w:rsidRPr="00CC0A20" w14:paraId="6B9AB213" w14:textId="77777777" w:rsidTr="00481FED">
        <w:trPr>
          <w:trHeight w:val="627"/>
        </w:trPr>
        <w:tc>
          <w:tcPr>
            <w:tcW w:w="4793" w:type="dxa"/>
          </w:tcPr>
          <w:p w14:paraId="15427808" w14:textId="77777777" w:rsidR="00F44BD8" w:rsidRPr="00CC0A20" w:rsidRDefault="00F44BD8" w:rsidP="00481FED">
            <w:pPr>
              <w:ind w:firstLine="720"/>
              <w:jc w:val="both"/>
              <w:rPr>
                <w:b/>
              </w:rPr>
            </w:pPr>
          </w:p>
        </w:tc>
        <w:tc>
          <w:tcPr>
            <w:tcW w:w="5046" w:type="dxa"/>
          </w:tcPr>
          <w:p w14:paraId="3203892C" w14:textId="77777777" w:rsidR="00F44BD8" w:rsidRPr="00DA181C" w:rsidRDefault="00F44BD8" w:rsidP="00481FED">
            <w:pPr>
              <w:rPr>
                <w:rFonts w:eastAsia="Arial"/>
                <w:szCs w:val="22"/>
              </w:rPr>
            </w:pPr>
            <w:r w:rsidRPr="00CC0A20">
              <w:rPr>
                <w:u w:val="single"/>
              </w:rPr>
              <w:t xml:space="preserve"> /s/ </w:t>
            </w:r>
            <w:r>
              <w:rPr>
                <w:rFonts w:eastAsia="Arial"/>
                <w:szCs w:val="22"/>
                <w:u w:val="single"/>
              </w:rPr>
              <w:t xml:space="preserve">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CB234A6" w14:textId="77777777" w:rsidR="00F44BD8" w:rsidRPr="00DC621C" w:rsidRDefault="00F44BD8" w:rsidP="00481FED">
            <w:pPr>
              <w:rPr>
                <w:rFonts w:eastAsia="Arial"/>
                <w:szCs w:val="22"/>
              </w:rPr>
            </w:pPr>
            <w:r>
              <w:rPr>
                <w:rFonts w:eastAsia="Arial"/>
                <w:szCs w:val="22"/>
              </w:rPr>
              <w:t xml:space="preserve">RYAN M. CALLAHAN, SC # </w:t>
            </w:r>
            <w:r w:rsidRPr="00513DFE">
              <w:t>25363</w:t>
            </w:r>
          </w:p>
        </w:tc>
      </w:tr>
    </w:tbl>
    <w:p w14:paraId="0D3BC8F8" w14:textId="28AE60B7" w:rsidR="00003639" w:rsidRPr="008C308B" w:rsidRDefault="00003639" w:rsidP="00F44BD8">
      <w:pPr>
        <w:ind w:firstLine="720"/>
        <w:jc w:val="both"/>
      </w:pPr>
    </w:p>
    <w:p w14:paraId="252EA7C7" w14:textId="77777777" w:rsidR="00245F31" w:rsidRDefault="00245F31" w:rsidP="00003639">
      <w:pPr>
        <w:sectPr w:rsidR="00245F31">
          <w:footerReference w:type="default" r:id="rId7"/>
          <w:pgSz w:w="12240" w:h="15840"/>
          <w:pgMar w:top="1440" w:right="1440" w:bottom="1440" w:left="1440" w:header="720" w:footer="720" w:gutter="0"/>
          <w:cols w:space="720"/>
          <w:docGrid w:linePitch="360"/>
        </w:sectPr>
      </w:pPr>
    </w:p>
    <w:p w14:paraId="234992F3" w14:textId="77777777" w:rsidR="00245F31" w:rsidRPr="00245F31" w:rsidRDefault="00245F31" w:rsidP="00245F31">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58974CC4" w14:textId="77777777" w:rsidR="00245F31" w:rsidRPr="000A6AAD" w:rsidRDefault="00245F31" w:rsidP="00245F3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45F31" w:rsidRPr="000A6AAD" w14:paraId="6C17514B" w14:textId="77777777" w:rsidTr="002911BA">
        <w:tc>
          <w:tcPr>
            <w:tcW w:w="4675" w:type="dxa"/>
          </w:tcPr>
          <w:p w14:paraId="3F68E8E6" w14:textId="77777777" w:rsidR="00245F31" w:rsidRPr="000431AC" w:rsidRDefault="00245F31" w:rsidP="002911BA">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6BB9666" w14:textId="77777777" w:rsidR="00245F31" w:rsidRPr="000A6AAD" w:rsidRDefault="00245F31" w:rsidP="002911BA">
            <w:pPr>
              <w:rPr>
                <w:b/>
              </w:rPr>
            </w:pPr>
            <w:r w:rsidRPr="000A6AAD">
              <w:rPr>
                <w:b/>
              </w:rPr>
              <w:tab/>
            </w:r>
            <w:r w:rsidRPr="000A6AAD">
              <w:rPr>
                <w:b/>
              </w:rPr>
              <w:tab/>
              <w:t>Plaintiff,</w:t>
            </w:r>
            <w:r w:rsidRPr="000A6AAD">
              <w:rPr>
                <w:b/>
              </w:rPr>
              <w:tab/>
            </w:r>
            <w:r w:rsidRPr="000A6AAD">
              <w:rPr>
                <w:b/>
              </w:rPr>
              <w:tab/>
            </w:r>
            <w:r w:rsidRPr="000A6AAD">
              <w:rPr>
                <w:b/>
              </w:rPr>
              <w:tab/>
            </w:r>
          </w:p>
          <w:p w14:paraId="55858E89" w14:textId="77777777" w:rsidR="00245F31" w:rsidRPr="000A6AAD" w:rsidRDefault="00245F31"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FBA028B" w14:textId="77777777" w:rsidR="00245F31" w:rsidRPr="000A6AAD" w:rsidRDefault="00245F31"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E009A77" w14:textId="77777777" w:rsidR="00245F31" w:rsidRPr="000431AC" w:rsidRDefault="00245F31" w:rsidP="002911BA">
            <w:pPr>
              <w:rPr>
                <w:b/>
                <w:caps/>
              </w:rPr>
            </w:pPr>
            <w:r w:rsidRPr="000431AC">
              <w:rPr>
                <w:b/>
                <w:caps/>
              </w:rPr>
              <w:t>{caseDefendant},</w:t>
            </w:r>
            <w:r w:rsidRPr="000431AC">
              <w:rPr>
                <w:b/>
                <w:caps/>
              </w:rPr>
              <w:tab/>
            </w:r>
            <w:r w:rsidRPr="000431AC">
              <w:rPr>
                <w:b/>
                <w:caps/>
              </w:rPr>
              <w:tab/>
            </w:r>
          </w:p>
          <w:p w14:paraId="18328666" w14:textId="77777777" w:rsidR="00245F31" w:rsidRPr="000A6AAD" w:rsidRDefault="00245F31"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55AAF40" w14:textId="77777777" w:rsidR="00245F31" w:rsidRPr="000A6AAD" w:rsidRDefault="00245F31" w:rsidP="002911BA">
            <w:pPr>
              <w:rPr>
                <w:b/>
              </w:rPr>
            </w:pPr>
            <w:r w:rsidRPr="000A6AAD">
              <w:rPr>
                <w:b/>
              </w:rPr>
              <w:tab/>
            </w:r>
            <w:r w:rsidRPr="000A6AAD">
              <w:rPr>
                <w:b/>
              </w:rPr>
              <w:tab/>
              <w:t>Defendant.</w:t>
            </w:r>
          </w:p>
        </w:tc>
        <w:tc>
          <w:tcPr>
            <w:tcW w:w="4675" w:type="dxa"/>
          </w:tcPr>
          <w:p w14:paraId="63020CEE" w14:textId="77777777" w:rsidR="00245F31" w:rsidRPr="000A6AAD" w:rsidRDefault="00245F31" w:rsidP="002911BA">
            <w:pPr>
              <w:rPr>
                <w:b/>
              </w:rPr>
            </w:pPr>
          </w:p>
          <w:p w14:paraId="60B6E8C4" w14:textId="77777777" w:rsidR="00245F31" w:rsidRPr="000A6AAD" w:rsidRDefault="00245F31" w:rsidP="002911BA">
            <w:pPr>
              <w:rPr>
                <w:b/>
              </w:rPr>
            </w:pPr>
            <w:r w:rsidRPr="000A6AAD">
              <w:rPr>
                <w:b/>
              </w:rPr>
              <w:t xml:space="preserve">Case No. </w:t>
            </w:r>
            <w:r w:rsidRPr="00775773">
              <w:rPr>
                <w:b/>
              </w:rPr>
              <w:t>{</w:t>
            </w:r>
            <w:r w:rsidRPr="007A65C6">
              <w:rPr>
                <w:b/>
              </w:rPr>
              <w:t>caseNumber</w:t>
            </w:r>
            <w:r w:rsidRPr="00775773">
              <w:rPr>
                <w:b/>
              </w:rPr>
              <w:t>}</w:t>
            </w:r>
          </w:p>
          <w:p w14:paraId="640C8D07" w14:textId="77777777" w:rsidR="00245F31" w:rsidRPr="000A6AAD" w:rsidRDefault="00245F31" w:rsidP="002911BA">
            <w:pPr>
              <w:rPr>
                <w:b/>
              </w:rPr>
            </w:pPr>
          </w:p>
          <w:p w14:paraId="508B3FFA" w14:textId="77777777" w:rsidR="00245F31" w:rsidRDefault="00245F31" w:rsidP="002911BA">
            <w:pPr>
              <w:rPr>
                <w:b/>
              </w:rPr>
            </w:pPr>
            <w:r w:rsidRPr="000A6AAD">
              <w:rPr>
                <w:b/>
              </w:rPr>
              <w:t xml:space="preserve">Division </w:t>
            </w:r>
            <w:r w:rsidRPr="00775773">
              <w:rPr>
                <w:b/>
              </w:rPr>
              <w:t>{</w:t>
            </w:r>
            <w:r w:rsidRPr="00EC5F31">
              <w:rPr>
                <w:b/>
              </w:rPr>
              <w:t>caseDivisionNumber</w:t>
            </w:r>
            <w:r w:rsidRPr="00775773">
              <w:rPr>
                <w:b/>
              </w:rPr>
              <w:t>}</w:t>
            </w:r>
          </w:p>
          <w:p w14:paraId="09222C05" w14:textId="77777777" w:rsidR="00245F31" w:rsidRDefault="00245F31" w:rsidP="002911BA">
            <w:pPr>
              <w:rPr>
                <w:b/>
              </w:rPr>
            </w:pPr>
          </w:p>
          <w:p w14:paraId="7EFF7941" w14:textId="77777777" w:rsidR="00245F31" w:rsidRPr="000A6AAD" w:rsidRDefault="00245F31" w:rsidP="002911BA">
            <w:pPr>
              <w:rPr>
                <w:b/>
              </w:rPr>
            </w:pPr>
            <w:r>
              <w:rPr>
                <w:b/>
              </w:rPr>
              <w:t>Chapter 61</w:t>
            </w:r>
          </w:p>
          <w:p w14:paraId="29DBB0B8" w14:textId="77777777" w:rsidR="00245F31" w:rsidRPr="000A6AAD" w:rsidRDefault="00245F31" w:rsidP="002911BA">
            <w:pPr>
              <w:rPr>
                <w:b/>
              </w:rPr>
            </w:pPr>
          </w:p>
        </w:tc>
      </w:tr>
    </w:tbl>
    <w:p w14:paraId="55968AE7" w14:textId="6CB9A77D" w:rsidR="00245F31" w:rsidRPr="00003639" w:rsidRDefault="00245F31" w:rsidP="00245F31">
      <w:pPr>
        <w:pStyle w:val="Heading1"/>
      </w:pPr>
      <w:r>
        <w:t>Notice of Hearing</w:t>
      </w:r>
    </w:p>
    <w:p w14:paraId="6A9F14D2" w14:textId="2951E99C" w:rsidR="00245F31" w:rsidRDefault="00245F31" w:rsidP="00F050F2">
      <w:pPr>
        <w:widowControl w:val="0"/>
        <w:tabs>
          <w:tab w:val="left" w:pos="-1440"/>
          <w:tab w:val="left" w:pos="-720"/>
          <w:tab w:val="left" w:pos="720"/>
          <w:tab w:val="left" w:pos="1440"/>
          <w:tab w:val="left" w:pos="5040"/>
        </w:tabs>
        <w:spacing w:line="360" w:lineRule="auto"/>
        <w:ind w:firstLine="720"/>
        <w:jc w:val="both"/>
      </w:pPr>
      <w:r w:rsidRPr="00245F31">
        <w:rPr>
          <w:color w:val="000000"/>
        </w:rPr>
        <w:t xml:space="preserve">TAKE NOTICE that </w:t>
      </w:r>
      <w:r>
        <w:rPr>
          <w:color w:val="000000"/>
        </w:rPr>
        <w:t xml:space="preserve">undersigned </w:t>
      </w:r>
      <w:r w:rsidRPr="00245F31">
        <w:rPr>
          <w:color w:val="000000"/>
        </w:rPr>
        <w:t>counsel</w:t>
      </w:r>
      <w:r>
        <w:rPr>
          <w:color w:val="000000"/>
        </w:rPr>
        <w:t>’s Motion for Leave to Withdraw</w:t>
      </w:r>
      <w:r w:rsidRPr="00245F31">
        <w:rPr>
          <w:color w:val="000000"/>
        </w:rPr>
        <w:t xml:space="preserve">, will </w:t>
      </w:r>
      <w:r>
        <w:rPr>
          <w:color w:val="000000"/>
        </w:rPr>
        <w:t xml:space="preserve">be </w:t>
      </w:r>
      <w:r w:rsidRPr="00245F31">
        <w:rPr>
          <w:color w:val="000000"/>
        </w:rPr>
        <w:t>call</w:t>
      </w:r>
      <w:r>
        <w:rPr>
          <w:color w:val="000000"/>
        </w:rPr>
        <w:t>ed</w:t>
      </w:r>
      <w:r w:rsidRPr="00245F31">
        <w:rPr>
          <w:color w:val="000000"/>
        </w:rPr>
        <w:t xml:space="preserve"> for hearing </w:t>
      </w:r>
      <w:r w:rsidRPr="00245F31">
        <w:rPr>
          <w:bCs/>
          <w:noProof/>
          <w:color w:val="000000"/>
        </w:rPr>
        <w:t>in the above-entitled case</w:t>
      </w:r>
      <w:r w:rsidRPr="00245F31">
        <w:rPr>
          <w:b/>
          <w:bCs/>
          <w:noProof/>
          <w:color w:val="000000"/>
        </w:rPr>
        <w:t xml:space="preserve"> </w:t>
      </w:r>
      <w:r w:rsidRPr="00245F31">
        <w:rPr>
          <w:bCs/>
          <w:noProof/>
          <w:color w:val="000000"/>
        </w:rPr>
        <w:t xml:space="preserve">in the </w:t>
      </w:r>
      <w:r w:rsidR="00166DB9" w:rsidRPr="00CC0A20">
        <w:t xml:space="preserve">{caseDesignation} Court </w:t>
      </w:r>
      <w:r w:rsidRPr="00245F31">
        <w:rPr>
          <w:color w:val="000000"/>
        </w:rPr>
        <w:t xml:space="preserve">of </w:t>
      </w:r>
      <w:r w:rsidR="00166DB9" w:rsidRPr="00CC0A20">
        <w:t xml:space="preserve">{caseCounty} </w:t>
      </w:r>
      <w:r w:rsidRPr="00245F31">
        <w:rPr>
          <w:color w:val="000000"/>
        </w:rPr>
        <w:t xml:space="preserve">County, </w:t>
      </w:r>
      <w:r w:rsidR="00166DB9">
        <w:rPr>
          <w:color w:val="000000"/>
        </w:rPr>
        <w:t>{caseState}</w:t>
      </w:r>
      <w:r w:rsidRPr="00245F31">
        <w:rPr>
          <w:bCs/>
          <w:noProof/>
          <w:color w:val="000000"/>
        </w:rPr>
        <w:t>,</w:t>
      </w:r>
      <w:r w:rsidRPr="00245F31">
        <w:rPr>
          <w:color w:val="000000"/>
        </w:rPr>
        <w:t xml:space="preserve"> on </w:t>
      </w:r>
      <w:r>
        <w:t>the ____ day of _________, 20__, at ________.</w:t>
      </w:r>
    </w:p>
    <w:p w14:paraId="11E56365" w14:textId="5FBC6381" w:rsidR="00166DB9" w:rsidRDefault="00245F31" w:rsidP="00F050F2">
      <w:pPr>
        <w:widowControl w:val="0"/>
        <w:tabs>
          <w:tab w:val="left" w:pos="-1440"/>
          <w:tab w:val="left" w:pos="-720"/>
          <w:tab w:val="left" w:pos="720"/>
          <w:tab w:val="left" w:pos="1440"/>
          <w:tab w:val="left" w:pos="5040"/>
        </w:tabs>
        <w:spacing w:after="120" w:line="360" w:lineRule="auto"/>
        <w:jc w:val="both"/>
      </w:pPr>
      <w:r>
        <w:tab/>
        <w:t>You are further notified that further proceedings may be held in this matter whether or not you are represented by counsel. If you do not retain other counsel, you should appear personally at any scheduled hearings.  All notices and orders entered in this case after the withdrawal of your attorney will be mailed to you at the address shown below.</w:t>
      </w:r>
    </w:p>
    <w:p w14:paraId="0DA4EEED" w14:textId="77777777" w:rsidR="001A6519" w:rsidRPr="001A6519" w:rsidRDefault="001A6519" w:rsidP="00F050F2">
      <w:pPr>
        <w:spacing w:line="360" w:lineRule="auto"/>
        <w:ind w:firstLine="720"/>
        <w:jc w:val="both"/>
      </w:pPr>
      <w:r w:rsidRPr="001A6519">
        <w:t xml:space="preserve">Per this Court’s standing Order, </w:t>
      </w:r>
      <w:r w:rsidRPr="001A6519">
        <w:rPr>
          <w:b/>
          <w:bCs/>
          <w:u w:val="single"/>
        </w:rPr>
        <w:t>all Hearings in Division M4/Chapter 61 Limited Action cases are being held by Video Conference</w:t>
      </w:r>
      <w:r w:rsidRPr="001A6519">
        <w:t xml:space="preserve"> due to Covid-19 emergency operations to restrict large gatherings in the Courthouse.  You are scheduled to appear in court on the date listed in this Notice.  </w:t>
      </w:r>
    </w:p>
    <w:p w14:paraId="085842A7" w14:textId="236FF031" w:rsidR="001A6519" w:rsidRPr="00F050F2" w:rsidRDefault="001A6519" w:rsidP="00F050F2">
      <w:pPr>
        <w:widowControl w:val="0"/>
        <w:tabs>
          <w:tab w:val="left" w:pos="-1440"/>
          <w:tab w:val="left" w:pos="-720"/>
          <w:tab w:val="left" w:pos="720"/>
          <w:tab w:val="left" w:pos="1440"/>
          <w:tab w:val="left" w:pos="5040"/>
        </w:tabs>
        <w:spacing w:after="120" w:line="276" w:lineRule="auto"/>
        <w:jc w:val="center"/>
        <w:rPr>
          <w:b/>
          <w:bCs/>
          <w:sz w:val="28"/>
          <w:szCs w:val="28"/>
        </w:rPr>
      </w:pPr>
      <w:r w:rsidRPr="00F050F2">
        <w:rPr>
          <w:b/>
          <w:bCs/>
          <w:sz w:val="28"/>
          <w:szCs w:val="28"/>
        </w:rPr>
        <w:t>*IMPORTANT NOTICE READ CAREFULLY*</w:t>
      </w:r>
    </w:p>
    <w:p w14:paraId="2B4AF91C" w14:textId="77777777" w:rsidR="001A6519" w:rsidRPr="001A6519" w:rsidRDefault="001A6519" w:rsidP="00F050F2">
      <w:pPr>
        <w:jc w:val="both"/>
        <w:rPr>
          <w:b/>
        </w:rPr>
      </w:pPr>
      <w:r w:rsidRPr="001A6519">
        <w:rPr>
          <w:b/>
        </w:rPr>
        <w:t xml:space="preserve">You will not appear in person on this date.  Instead, you will appear by video or telephone.  </w:t>
      </w:r>
    </w:p>
    <w:p w14:paraId="76438009" w14:textId="77777777" w:rsidR="001A6519" w:rsidRPr="001A6519" w:rsidRDefault="001A6519" w:rsidP="00F050F2">
      <w:pPr>
        <w:jc w:val="both"/>
        <w:rPr>
          <w:b/>
        </w:rPr>
      </w:pPr>
    </w:p>
    <w:p w14:paraId="1693C372" w14:textId="77777777" w:rsidR="001A6519" w:rsidRPr="001A6519" w:rsidRDefault="001A6519" w:rsidP="00F050F2">
      <w:pPr>
        <w:jc w:val="both"/>
        <w:rPr>
          <w:b/>
          <w:u w:val="single"/>
        </w:rPr>
      </w:pPr>
      <w:r w:rsidRPr="001A6519">
        <w:rPr>
          <w:b/>
          <w:u w:val="single"/>
        </w:rPr>
        <w:t xml:space="preserve">Prior to your court date you must do the following:  </w:t>
      </w:r>
    </w:p>
    <w:p w14:paraId="3DBDAEBA" w14:textId="77777777" w:rsidR="001A6519" w:rsidRPr="001A6519" w:rsidRDefault="001A6519" w:rsidP="00F050F2">
      <w:pPr>
        <w:jc w:val="both"/>
        <w:rPr>
          <w:b/>
        </w:rPr>
      </w:pPr>
    </w:p>
    <w:p w14:paraId="52677549" w14:textId="77777777" w:rsidR="001A6519" w:rsidRPr="001A6519" w:rsidRDefault="001A6519" w:rsidP="00F050F2">
      <w:pPr>
        <w:pStyle w:val="ListParagraph"/>
        <w:numPr>
          <w:ilvl w:val="0"/>
          <w:numId w:val="3"/>
        </w:numPr>
        <w:spacing w:line="360" w:lineRule="auto"/>
        <w:jc w:val="both"/>
        <w:rPr>
          <w:b/>
          <w:sz w:val="24"/>
          <w:szCs w:val="24"/>
        </w:rPr>
      </w:pPr>
      <w:r w:rsidRPr="001A6519">
        <w:rPr>
          <w:sz w:val="24"/>
          <w:szCs w:val="24"/>
        </w:rPr>
        <w:t xml:space="preserve">Call your attorney and he/she may appear for you unless otherwise directed. </w:t>
      </w:r>
    </w:p>
    <w:p w14:paraId="6B0B2B95" w14:textId="77777777" w:rsidR="001A6519" w:rsidRPr="001A6519" w:rsidRDefault="001A6519" w:rsidP="00F050F2">
      <w:pPr>
        <w:pStyle w:val="ListParagraph"/>
        <w:numPr>
          <w:ilvl w:val="0"/>
          <w:numId w:val="3"/>
        </w:numPr>
        <w:spacing w:line="360" w:lineRule="auto"/>
        <w:jc w:val="both"/>
        <w:rPr>
          <w:b/>
          <w:sz w:val="24"/>
          <w:szCs w:val="24"/>
        </w:rPr>
      </w:pPr>
      <w:r w:rsidRPr="001A6519">
        <w:rPr>
          <w:sz w:val="24"/>
          <w:szCs w:val="24"/>
        </w:rPr>
        <w:t>If you do not have an attorney, you must appear by Video Conference.</w:t>
      </w:r>
    </w:p>
    <w:p w14:paraId="4C172058" w14:textId="0FA14171" w:rsidR="00B23E2C" w:rsidRPr="00C628CC" w:rsidRDefault="001A6519" w:rsidP="00C628CC">
      <w:pPr>
        <w:pStyle w:val="ListParagraph"/>
        <w:spacing w:line="360" w:lineRule="auto"/>
        <w:ind w:left="1440"/>
        <w:jc w:val="both"/>
        <w:rPr>
          <w:b/>
          <w:sz w:val="24"/>
          <w:szCs w:val="24"/>
        </w:rPr>
      </w:pPr>
      <w:r w:rsidRPr="001A6519">
        <w:rPr>
          <w:b/>
          <w:sz w:val="24"/>
          <w:szCs w:val="24"/>
        </w:rPr>
        <w:t>Zoom.us</w:t>
      </w:r>
      <w:r w:rsidRPr="001A6519">
        <w:rPr>
          <w:sz w:val="24"/>
          <w:szCs w:val="24"/>
        </w:rPr>
        <w:t xml:space="preserve"> is the website for your computer or you can download the Zoom App from your smartphone or tablet app store.  </w:t>
      </w:r>
      <w:r w:rsidRPr="001A6519">
        <w:rPr>
          <w:b/>
          <w:sz w:val="24"/>
          <w:szCs w:val="24"/>
        </w:rPr>
        <w:t>Make sure you test your video and audio</w:t>
      </w:r>
      <w:r w:rsidRPr="001A6519">
        <w:rPr>
          <w:sz w:val="24"/>
          <w:szCs w:val="24"/>
        </w:rPr>
        <w:t>.  On the date and time of your hearing, you must appear either:  through the Zoom App using the Meeting ID:</w:t>
      </w:r>
    </w:p>
    <w:p w14:paraId="118C7C6D" w14:textId="54E22331" w:rsidR="001A6519" w:rsidRPr="001A6519" w:rsidRDefault="001A6519" w:rsidP="00B23E2C">
      <w:pPr>
        <w:pStyle w:val="ListParagraph"/>
        <w:spacing w:line="360" w:lineRule="auto"/>
        <w:ind w:left="1440" w:firstLine="720"/>
        <w:jc w:val="both"/>
        <w:rPr>
          <w:b/>
          <w:sz w:val="24"/>
          <w:szCs w:val="24"/>
        </w:rPr>
      </w:pPr>
      <w:r w:rsidRPr="001A6519">
        <w:rPr>
          <w:b/>
          <w:sz w:val="24"/>
          <w:szCs w:val="24"/>
        </w:rPr>
        <w:t xml:space="preserve">Division M4 Meeting ID:  </w:t>
      </w:r>
      <w:r w:rsidR="00C628CC" w:rsidRPr="00C628CC">
        <w:rPr>
          <w:b/>
          <w:bCs/>
          <w:sz w:val="24"/>
          <w:szCs w:val="24"/>
        </w:rPr>
        <w:t>161 3588 0397</w:t>
      </w:r>
    </w:p>
    <w:p w14:paraId="719E19CB" w14:textId="77777777" w:rsidR="001A6519" w:rsidRPr="001A6519" w:rsidRDefault="001A6519" w:rsidP="00F050F2">
      <w:pPr>
        <w:pStyle w:val="ListParagraph"/>
        <w:spacing w:line="360" w:lineRule="auto"/>
        <w:ind w:left="1440"/>
        <w:jc w:val="both"/>
        <w:rPr>
          <w:b/>
          <w:sz w:val="24"/>
          <w:szCs w:val="24"/>
        </w:rPr>
      </w:pPr>
      <w:r w:rsidRPr="001A6519">
        <w:rPr>
          <w:b/>
          <w:sz w:val="24"/>
          <w:szCs w:val="24"/>
        </w:rPr>
        <w:lastRenderedPageBreak/>
        <w:tab/>
        <w:t xml:space="preserve">Please make sure you are identified by your name; or </w:t>
      </w:r>
    </w:p>
    <w:p w14:paraId="1D0A9773" w14:textId="0832269C" w:rsidR="001A6519" w:rsidRPr="001A6519" w:rsidRDefault="001A6519" w:rsidP="00F050F2">
      <w:pPr>
        <w:pStyle w:val="ListParagraph"/>
        <w:spacing w:line="360" w:lineRule="auto"/>
        <w:ind w:left="1440"/>
        <w:jc w:val="both"/>
        <w:rPr>
          <w:b/>
          <w:sz w:val="24"/>
          <w:szCs w:val="24"/>
        </w:rPr>
      </w:pPr>
      <w:r w:rsidRPr="001A6519">
        <w:rPr>
          <w:sz w:val="24"/>
          <w:szCs w:val="24"/>
        </w:rPr>
        <w:t xml:space="preserve">If you do not have internet or have a smartphone, you are required to call in to the hearing by calling 1-346-248-7799 or 1-312-626-6799 and enter Zoom Meeting ID:  </w:t>
      </w:r>
      <w:r w:rsidR="00B23E2C" w:rsidRPr="00B23E2C">
        <w:rPr>
          <w:sz w:val="24"/>
          <w:szCs w:val="24"/>
        </w:rPr>
        <w:t>3484746664</w:t>
      </w:r>
    </w:p>
    <w:p w14:paraId="67D66E74" w14:textId="77777777" w:rsidR="001A6519" w:rsidRPr="001A6519" w:rsidRDefault="001A6519" w:rsidP="00F050F2">
      <w:pPr>
        <w:pStyle w:val="ListParagraph"/>
        <w:numPr>
          <w:ilvl w:val="0"/>
          <w:numId w:val="3"/>
        </w:numPr>
        <w:spacing w:line="360" w:lineRule="auto"/>
        <w:jc w:val="both"/>
        <w:rPr>
          <w:b/>
          <w:sz w:val="24"/>
          <w:szCs w:val="24"/>
        </w:rPr>
      </w:pPr>
      <w:r w:rsidRPr="001A6519">
        <w:rPr>
          <w:sz w:val="24"/>
          <w:szCs w:val="24"/>
        </w:rPr>
        <w:t>You will not receive an “Invite” to the hearing as the Court does not have your email address so you must follow the instructions above.</w:t>
      </w:r>
    </w:p>
    <w:p w14:paraId="24516D35" w14:textId="77777777" w:rsidR="001A6519" w:rsidRPr="001A6519" w:rsidRDefault="001A6519" w:rsidP="00F050F2">
      <w:pPr>
        <w:pStyle w:val="ListParagraph"/>
        <w:numPr>
          <w:ilvl w:val="0"/>
          <w:numId w:val="3"/>
        </w:numPr>
        <w:spacing w:line="360" w:lineRule="auto"/>
        <w:jc w:val="both"/>
        <w:rPr>
          <w:b/>
          <w:sz w:val="24"/>
          <w:szCs w:val="24"/>
        </w:rPr>
      </w:pPr>
      <w:r w:rsidRPr="001A6519">
        <w:rPr>
          <w:b/>
          <w:sz w:val="24"/>
          <w:szCs w:val="24"/>
        </w:rPr>
        <w:t>When you sign into the Video Conference, you must enter your legal name as it appears on the case caption above</w:t>
      </w:r>
      <w:r w:rsidRPr="001A6519">
        <w:rPr>
          <w:sz w:val="24"/>
          <w:szCs w:val="24"/>
        </w:rPr>
        <w:t>.  Failure to do so will cause further delays in the Court calling your case on your scheduled date.</w:t>
      </w:r>
    </w:p>
    <w:p w14:paraId="0E45CBDB" w14:textId="77777777" w:rsidR="00F050F2" w:rsidRPr="00F050F2" w:rsidRDefault="001A6519" w:rsidP="00F050F2">
      <w:pPr>
        <w:pStyle w:val="ListParagraph"/>
        <w:numPr>
          <w:ilvl w:val="0"/>
          <w:numId w:val="3"/>
        </w:numPr>
        <w:spacing w:line="360" w:lineRule="auto"/>
        <w:jc w:val="both"/>
        <w:rPr>
          <w:b/>
          <w:sz w:val="24"/>
          <w:szCs w:val="24"/>
        </w:rPr>
      </w:pPr>
      <w:r w:rsidRPr="001A6519">
        <w:rPr>
          <w:sz w:val="24"/>
          <w:szCs w:val="24"/>
        </w:rPr>
        <w:t>Additional instructions on how to use Zoom are at:</w:t>
      </w:r>
    </w:p>
    <w:p w14:paraId="3553CE2F" w14:textId="6195E4A6" w:rsidR="001A6519" w:rsidRPr="001A6519" w:rsidRDefault="00F050F2" w:rsidP="00F050F2">
      <w:pPr>
        <w:pStyle w:val="ListParagraph"/>
        <w:spacing w:line="360" w:lineRule="auto"/>
        <w:ind w:firstLine="720"/>
        <w:jc w:val="both"/>
        <w:rPr>
          <w:b/>
          <w:sz w:val="24"/>
          <w:szCs w:val="24"/>
        </w:rPr>
      </w:pPr>
      <w:hyperlink r:id="rId8" w:history="1">
        <w:r w:rsidRPr="000A3622">
          <w:rPr>
            <w:rStyle w:val="Hyperlink"/>
            <w:sz w:val="24"/>
            <w:szCs w:val="24"/>
          </w:rPr>
          <w:t>https://support.zoom.us/hc/en-us/articles/206175806</w:t>
        </w:r>
      </w:hyperlink>
    </w:p>
    <w:p w14:paraId="15379F8D" w14:textId="77777777" w:rsidR="001A6519" w:rsidRPr="001A6519" w:rsidRDefault="001A6519" w:rsidP="00F050F2">
      <w:pPr>
        <w:pStyle w:val="ListParagraph"/>
        <w:numPr>
          <w:ilvl w:val="0"/>
          <w:numId w:val="3"/>
        </w:numPr>
        <w:spacing w:line="360" w:lineRule="auto"/>
        <w:jc w:val="both"/>
        <w:rPr>
          <w:b/>
          <w:sz w:val="24"/>
          <w:szCs w:val="24"/>
        </w:rPr>
      </w:pPr>
      <w:r w:rsidRPr="001A6519">
        <w:rPr>
          <w:sz w:val="24"/>
          <w:szCs w:val="24"/>
        </w:rPr>
        <w:t xml:space="preserve">If you need special help due to language or hearing issues, to make sure an interpreter will be at your hearing you must email your name, case number, and spoken language immediately upon receipt of this Notice to either:  </w:t>
      </w:r>
    </w:p>
    <w:p w14:paraId="11F0A723" w14:textId="381EBD9C" w:rsidR="001A6519" w:rsidRPr="001A6519" w:rsidRDefault="001A6519" w:rsidP="00F050F2">
      <w:pPr>
        <w:pStyle w:val="ListParagraph"/>
        <w:spacing w:line="360" w:lineRule="auto"/>
        <w:ind w:left="1440"/>
        <w:jc w:val="both"/>
        <w:rPr>
          <w:sz w:val="24"/>
          <w:szCs w:val="24"/>
        </w:rPr>
      </w:pPr>
      <w:r w:rsidRPr="001A6519">
        <w:rPr>
          <w:sz w:val="24"/>
          <w:szCs w:val="24"/>
        </w:rPr>
        <w:t xml:space="preserve">For an interpreter, email to:  </w:t>
      </w:r>
      <w:hyperlink r:id="rId9" w:history="1">
        <w:r w:rsidRPr="001A6519">
          <w:rPr>
            <w:rStyle w:val="Hyperlink"/>
            <w:sz w:val="24"/>
            <w:szCs w:val="24"/>
          </w:rPr>
          <w:t>Dca-foreigninterpreter@jocogov.org</w:t>
        </w:r>
      </w:hyperlink>
      <w:r w:rsidRPr="001A6519">
        <w:rPr>
          <w:sz w:val="24"/>
          <w:szCs w:val="24"/>
        </w:rPr>
        <w:t xml:space="preserve"> </w:t>
      </w:r>
    </w:p>
    <w:p w14:paraId="5848A50F" w14:textId="77777777" w:rsidR="001A6519" w:rsidRPr="001A6519" w:rsidRDefault="001A6519" w:rsidP="00F050F2">
      <w:pPr>
        <w:pStyle w:val="ListParagraph"/>
        <w:spacing w:line="360" w:lineRule="auto"/>
        <w:ind w:left="1440"/>
        <w:jc w:val="both"/>
        <w:rPr>
          <w:sz w:val="24"/>
          <w:szCs w:val="24"/>
        </w:rPr>
      </w:pPr>
      <w:r w:rsidRPr="001A6519">
        <w:rPr>
          <w:sz w:val="24"/>
          <w:szCs w:val="24"/>
        </w:rPr>
        <w:t xml:space="preserve">For sign language, email to:  </w:t>
      </w:r>
      <w:hyperlink r:id="rId10" w:history="1">
        <w:r w:rsidRPr="001A6519">
          <w:rPr>
            <w:rStyle w:val="Hyperlink"/>
            <w:sz w:val="24"/>
            <w:szCs w:val="24"/>
          </w:rPr>
          <w:t>DCASignInterp@jocogov.org</w:t>
        </w:r>
      </w:hyperlink>
      <w:r w:rsidRPr="001A6519">
        <w:rPr>
          <w:sz w:val="24"/>
          <w:szCs w:val="24"/>
        </w:rPr>
        <w:t xml:space="preserve"> </w:t>
      </w:r>
    </w:p>
    <w:p w14:paraId="5306324C" w14:textId="77777777" w:rsidR="001A6519" w:rsidRPr="001A6519" w:rsidRDefault="001A6519" w:rsidP="00F050F2">
      <w:pPr>
        <w:pStyle w:val="ListParagraph"/>
        <w:numPr>
          <w:ilvl w:val="0"/>
          <w:numId w:val="3"/>
        </w:numPr>
        <w:spacing w:line="360" w:lineRule="auto"/>
        <w:jc w:val="both"/>
        <w:rPr>
          <w:b/>
          <w:sz w:val="24"/>
          <w:szCs w:val="24"/>
        </w:rPr>
      </w:pPr>
      <w:r w:rsidRPr="001A6519">
        <w:rPr>
          <w:b/>
          <w:sz w:val="24"/>
          <w:szCs w:val="24"/>
        </w:rPr>
        <w:t xml:space="preserve">You need to log in no earlier than 5 minutes prior to the schedule hearing time, nor later than 5 minutes after the scheduled hearing time.  Otherwise, to prevent a disruption of the proceedings, you will be locked out of the hearing and unable to appear, and Judgment may be entered against you.  </w:t>
      </w:r>
      <w:r w:rsidRPr="001A6519">
        <w:rPr>
          <w:b/>
          <w:sz w:val="24"/>
          <w:szCs w:val="24"/>
          <w:u w:val="single"/>
        </w:rPr>
        <w:t>Please keep your microphone muted until your case is called</w:t>
      </w:r>
      <w:r w:rsidRPr="001A6519">
        <w:rPr>
          <w:b/>
          <w:sz w:val="24"/>
          <w:szCs w:val="24"/>
        </w:rPr>
        <w:t xml:space="preserve">.  You may be placed into a waiting room if necessary.  </w:t>
      </w:r>
    </w:p>
    <w:p w14:paraId="5480C691" w14:textId="77777777" w:rsidR="001A6519" w:rsidRPr="001A6519" w:rsidRDefault="001A6519" w:rsidP="00F050F2">
      <w:pPr>
        <w:pStyle w:val="ListParagraph"/>
        <w:numPr>
          <w:ilvl w:val="0"/>
          <w:numId w:val="3"/>
        </w:numPr>
        <w:spacing w:line="360" w:lineRule="auto"/>
        <w:jc w:val="both"/>
        <w:rPr>
          <w:b/>
          <w:sz w:val="24"/>
          <w:szCs w:val="24"/>
        </w:rPr>
      </w:pPr>
      <w:r w:rsidRPr="001A6519">
        <w:rPr>
          <w:sz w:val="24"/>
          <w:szCs w:val="24"/>
        </w:rPr>
        <w:t xml:space="preserve">If you admit that you owe the debt as set forth in the Motion, then if you want you do not have to appear as the same result will occur, Judgment for the relief requested in the Motion.  You should contact the Plaintiff’s attorney to try and work out payment arrangements, but that is up to the parties.  </w:t>
      </w:r>
      <w:r w:rsidRPr="001A6519">
        <w:rPr>
          <w:b/>
          <w:sz w:val="24"/>
          <w:szCs w:val="24"/>
        </w:rPr>
        <w:t>Understand that not having the ability to pay is not a legal defense to the claim.</w:t>
      </w:r>
      <w:r w:rsidRPr="001A6519">
        <w:rPr>
          <w:sz w:val="24"/>
          <w:szCs w:val="24"/>
        </w:rPr>
        <w:t xml:space="preserve">  </w:t>
      </w:r>
    </w:p>
    <w:p w14:paraId="6B4E8E20" w14:textId="77777777" w:rsidR="001A6519" w:rsidRPr="001A6519" w:rsidRDefault="001A6519" w:rsidP="00F050F2">
      <w:pPr>
        <w:pStyle w:val="ListParagraph"/>
        <w:spacing w:line="360" w:lineRule="auto"/>
        <w:jc w:val="both"/>
        <w:rPr>
          <w:b/>
          <w:sz w:val="24"/>
          <w:szCs w:val="24"/>
        </w:rPr>
      </w:pPr>
      <w:r w:rsidRPr="001A6519">
        <w:rPr>
          <w:sz w:val="24"/>
          <w:szCs w:val="24"/>
        </w:rPr>
        <w:t xml:space="preserve">The only possible exception is in a Petition for Forcible Detainer (Landlord/Tenant Eviction case) possession of the premises may not be granted to the Landlord is non-payment of the rent during the time that the Kansas Governor’s or the Federal Orders were/are in effect was due to loss of income caused by a Covid-19 reason.   </w:t>
      </w:r>
    </w:p>
    <w:p w14:paraId="70C1DE11" w14:textId="77777777" w:rsidR="001A6519" w:rsidRPr="00F050F2" w:rsidRDefault="001A6519" w:rsidP="00F050F2">
      <w:pPr>
        <w:pStyle w:val="ListParagraph"/>
        <w:numPr>
          <w:ilvl w:val="0"/>
          <w:numId w:val="3"/>
        </w:numPr>
        <w:spacing w:line="360" w:lineRule="auto"/>
        <w:jc w:val="both"/>
        <w:rPr>
          <w:b/>
          <w:sz w:val="24"/>
          <w:szCs w:val="24"/>
        </w:rPr>
      </w:pPr>
      <w:r w:rsidRPr="001A6519">
        <w:rPr>
          <w:sz w:val="24"/>
          <w:szCs w:val="24"/>
        </w:rPr>
        <w:t>If you deny you owe the debt or the allegations in the Petition, then you must appear.</w:t>
      </w:r>
    </w:p>
    <w:p w14:paraId="28B3064C" w14:textId="77777777" w:rsidR="00F050F2" w:rsidRPr="00F050F2" w:rsidRDefault="00F050F2" w:rsidP="00F050F2">
      <w:pPr>
        <w:spacing w:line="360" w:lineRule="auto"/>
        <w:jc w:val="both"/>
        <w:rPr>
          <w:b/>
        </w:rPr>
      </w:pPr>
    </w:p>
    <w:p w14:paraId="587120EB" w14:textId="77777777" w:rsidR="001A6519" w:rsidRPr="001A6519" w:rsidRDefault="001A6519" w:rsidP="00F050F2">
      <w:pPr>
        <w:spacing w:line="360" w:lineRule="auto"/>
        <w:jc w:val="both"/>
        <w:rPr>
          <w:b/>
        </w:rPr>
      </w:pPr>
      <w:r w:rsidRPr="001A6519">
        <w:rPr>
          <w:b/>
        </w:rPr>
        <w:t xml:space="preserve">Failure to appear for your hearing by video or by phone may result in Judgment being entered for the relief requested in the Petition and is not subject to the suspension of time limitations as set forth in the Supreme Courts current Administration Order.  </w:t>
      </w:r>
    </w:p>
    <w:p w14:paraId="369E5EA0" w14:textId="77777777" w:rsidR="001A6519" w:rsidRDefault="001A6519" w:rsidP="001A6519">
      <w:pPr>
        <w:widowControl w:val="0"/>
        <w:tabs>
          <w:tab w:val="left" w:pos="-1440"/>
          <w:tab w:val="left" w:pos="-720"/>
          <w:tab w:val="left" w:pos="720"/>
          <w:tab w:val="left" w:pos="1440"/>
          <w:tab w:val="left" w:pos="5040"/>
        </w:tabs>
        <w:spacing w:after="120" w:line="276" w:lineRule="auto"/>
        <w:jc w:val="center"/>
      </w:pP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145"/>
      </w:tblGrid>
      <w:tr w:rsidR="00BA0508" w:rsidRPr="00D81100" w14:paraId="3C32A2CD" w14:textId="77777777" w:rsidTr="00DC621C">
        <w:trPr>
          <w:trHeight w:val="2407"/>
        </w:trPr>
        <w:tc>
          <w:tcPr>
            <w:tcW w:w="4888" w:type="dxa"/>
          </w:tcPr>
          <w:p w14:paraId="0EF9C6BF" w14:textId="77777777" w:rsidR="00BA0508" w:rsidRPr="000279DB" w:rsidRDefault="00BA0508" w:rsidP="00091E5D">
            <w:pPr>
              <w:spacing w:line="480" w:lineRule="auto"/>
              <w:rPr>
                <w:b/>
              </w:rPr>
            </w:pPr>
          </w:p>
        </w:tc>
        <w:tc>
          <w:tcPr>
            <w:tcW w:w="5145" w:type="dxa"/>
          </w:tcPr>
          <w:p w14:paraId="024A860F" w14:textId="1C637D97" w:rsidR="00BA0508" w:rsidRPr="00D81100" w:rsidRDefault="00BA0508" w:rsidP="00166DB9">
            <w:pPr>
              <w:spacing w:after="120"/>
              <w:rPr>
                <w:rFonts w:eastAsia="Arial"/>
                <w:szCs w:val="22"/>
              </w:rPr>
            </w:pPr>
            <w:r>
              <w:rPr>
                <w:rFonts w:eastAsia="Arial"/>
                <w:szCs w:val="22"/>
              </w:rPr>
              <w:t>Respectfully</w:t>
            </w:r>
            <w:r>
              <w:t xml:space="preserve"> submitted,</w:t>
            </w:r>
          </w:p>
          <w:p w14:paraId="7409A99D" w14:textId="634C8303" w:rsidR="00BA0508" w:rsidRPr="00DC621C" w:rsidRDefault="00BA0508" w:rsidP="000E501F">
            <w:pPr>
              <w:spacing w:after="12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4C2F365B" w14:textId="77777777" w:rsidR="00BA0508" w:rsidRPr="00DA181C" w:rsidRDefault="00BA0508" w:rsidP="00BA0508">
            <w:pPr>
              <w:rPr>
                <w:rFonts w:eastAsia="Arial"/>
                <w:szCs w:val="22"/>
              </w:rPr>
            </w:pPr>
            <w:r w:rsidRPr="00DA181C">
              <w:rPr>
                <w:rFonts w:eastAsia="Arial"/>
                <w:szCs w:val="22"/>
                <w:u w:val="single"/>
              </w:rPr>
              <w:t xml:space="preserve"> /</w:t>
            </w:r>
            <w:r>
              <w:rPr>
                <w:rFonts w:eastAsia="Arial"/>
                <w:szCs w:val="22"/>
                <w:u w:val="single"/>
              </w:rPr>
              <w:t xml:space="preserve">s/ 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A4517D3" w14:textId="77777777" w:rsidR="00BA0508" w:rsidRPr="00DA181C" w:rsidRDefault="00BA0508" w:rsidP="00BA0508">
            <w:pPr>
              <w:rPr>
                <w:rFonts w:eastAsia="Arial"/>
                <w:szCs w:val="22"/>
              </w:rPr>
            </w:pPr>
            <w:r>
              <w:rPr>
                <w:rFonts w:eastAsia="Arial"/>
                <w:szCs w:val="22"/>
              </w:rPr>
              <w:t xml:space="preserve">RYAN M. CALLAHAN, SC # </w:t>
            </w:r>
            <w:r w:rsidRPr="00513DFE">
              <w:t>25363</w:t>
            </w:r>
          </w:p>
          <w:p w14:paraId="57AFE087" w14:textId="77777777" w:rsidR="00BA0508" w:rsidRPr="00DA181C" w:rsidRDefault="00BA0508" w:rsidP="00BA0508">
            <w:pPr>
              <w:rPr>
                <w:rFonts w:eastAsia="Arial"/>
                <w:szCs w:val="22"/>
              </w:rPr>
            </w:pPr>
            <w:r w:rsidRPr="00DA181C">
              <w:t>222 W. Gregory Blvd. Suite 210</w:t>
            </w:r>
            <w:r w:rsidRPr="00DA181C">
              <w:br/>
            </w:r>
            <w:r w:rsidRPr="00DA181C">
              <w:rPr>
                <w:rFonts w:eastAsia="Arial"/>
                <w:szCs w:val="22"/>
              </w:rPr>
              <w:t>Kansas City, MO 64114</w:t>
            </w:r>
          </w:p>
          <w:p w14:paraId="114583F2" w14:textId="77777777" w:rsidR="00BA0508" w:rsidRPr="00DA181C" w:rsidRDefault="00BA0508" w:rsidP="00BA050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CC066C0" w14:textId="2A1545C0" w:rsidR="00BA0508" w:rsidRPr="00DC621C" w:rsidRDefault="00BA0508" w:rsidP="00DC621C">
            <w:pPr>
              <w:keepLines/>
            </w:pPr>
            <w:r w:rsidRPr="00DA181C">
              <w:t xml:space="preserve">E-mail: </w:t>
            </w:r>
            <w:r>
              <w:t>ryan</w:t>
            </w:r>
            <w:r w:rsidRPr="00DA181C">
              <w:t>@callahanlawkc.com</w:t>
            </w:r>
          </w:p>
        </w:tc>
      </w:tr>
    </w:tbl>
    <w:p w14:paraId="6D9882AC" w14:textId="77777777" w:rsidR="00BA0508" w:rsidRPr="00245F31" w:rsidRDefault="00BA0508" w:rsidP="00BA0508">
      <w:pPr>
        <w:pStyle w:val="Heading1"/>
      </w:pPr>
      <w:r w:rsidRPr="00245F31">
        <w:t>Certificate of Service</w:t>
      </w:r>
    </w:p>
    <w:p w14:paraId="42A3FE06" w14:textId="4B15A21F" w:rsidR="00166DB9" w:rsidRDefault="00BA0508" w:rsidP="00DC621C">
      <w:pPr>
        <w:spacing w:after="120"/>
        <w:ind w:firstLine="720"/>
        <w:jc w:val="both"/>
      </w:pPr>
      <w:r w:rsidRPr="00173D2F">
        <w:t xml:space="preserve">I </w:t>
      </w:r>
      <w:r w:rsidR="00166DB9" w:rsidRPr="00173D2F">
        <w:t xml:space="preserve">hereby certify that </w:t>
      </w:r>
      <w:r w:rsidR="00166DB9">
        <w:t xml:space="preserve">the above </w:t>
      </w:r>
      <w:r w:rsidR="00DC621C">
        <w:t>Notice of Hearing</w:t>
      </w:r>
      <w:r w:rsidR="00166DB9">
        <w:t xml:space="preserve"> </w:t>
      </w:r>
      <w:r w:rsidR="00166DB9" w:rsidRPr="00CC0A20">
        <w:t xml:space="preserve">was filed with the {caseCounty} County {caseDesignation} Court through the e-Filing System, with e-Service on </w:t>
      </w:r>
      <w:r w:rsidR="00166DB9">
        <w:t xml:space="preserve">Plaintiff’s </w:t>
      </w:r>
      <w:r w:rsidR="00166DB9" w:rsidRPr="00CC0A20">
        <w:t xml:space="preserve">counsel of record through the e-Filing System on </w:t>
      </w:r>
      <w:r w:rsidR="00166DB9" w:rsidRPr="004157E4">
        <w:rPr>
          <w:highlight w:val="yellow"/>
        </w:rPr>
        <w:t>{today}.</w:t>
      </w:r>
    </w:p>
    <w:p w14:paraId="41E7D82A" w14:textId="5F8D4654" w:rsidR="0039231F" w:rsidRDefault="0039231F" w:rsidP="0039231F">
      <w:pPr>
        <w:spacing w:after="120"/>
        <w:ind w:firstLine="720"/>
        <w:jc w:val="both"/>
      </w:pPr>
      <w:r w:rsidRPr="0039231F">
        <w:t xml:space="preserve">The undersigned further certifies that no portion of this </w:t>
      </w:r>
      <w:r>
        <w:t xml:space="preserve">Notice of Hearing </w:t>
      </w:r>
      <w:r w:rsidRPr="0039231F">
        <w:t>was prepared using Generative A.I.</w:t>
      </w:r>
    </w:p>
    <w:p w14:paraId="1BBD7A64" w14:textId="77777777" w:rsidR="00F66D13" w:rsidRDefault="00166DB9"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w:t>
      </w:r>
      <w:r w:rsidR="00F66D13" w:rsidRPr="00BA0508">
        <w:rPr>
          <w:color w:val="000000"/>
          <w:highlight w:val="yellow"/>
        </w:rPr>
        <w:t xml:space="preserve">on </w:t>
      </w:r>
      <w:r w:rsidR="00F66D13" w:rsidRPr="004157E4">
        <w:rPr>
          <w:highlight w:val="yellow"/>
        </w:rPr>
        <w:t>{today}</w:t>
      </w:r>
      <w:r w:rsidR="00F66D13">
        <w:t xml:space="preserve"> </w:t>
      </w:r>
      <w:r w:rsidR="00F66D13" w:rsidRPr="00BA0508">
        <w:rPr>
          <w:color w:val="000000"/>
        </w:rPr>
        <w:t>to:</w:t>
      </w:r>
    </w:p>
    <w:p w14:paraId="4F0D186E" w14:textId="77777777" w:rsidR="00F66D13" w:rsidRDefault="00F66D13" w:rsidP="00F66D13">
      <w:pPr>
        <w:snapToGrid w:val="0"/>
        <w:ind w:firstLine="720"/>
        <w:jc w:val="both"/>
      </w:pPr>
      <w:r w:rsidRPr="002F5C79">
        <w:t>{caseDefendant}</w:t>
      </w:r>
    </w:p>
    <w:p w14:paraId="446F2674" w14:textId="77777777" w:rsidR="00F66D13" w:rsidRDefault="00F66D13" w:rsidP="00F66D13">
      <w:pPr>
        <w:snapToGrid w:val="0"/>
        <w:ind w:left="720"/>
        <w:jc w:val="both"/>
      </w:pPr>
      <w:r>
        <w:t>{homeAddress}</w:t>
      </w:r>
    </w:p>
    <w:p w14:paraId="7722F898" w14:textId="77777777" w:rsidR="00F66D13" w:rsidRPr="00CC0A20" w:rsidRDefault="00F66D13" w:rsidP="00F66D13">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1C9D17CB" w14:textId="77777777" w:rsidTr="00481FED">
        <w:trPr>
          <w:trHeight w:val="627"/>
        </w:trPr>
        <w:tc>
          <w:tcPr>
            <w:tcW w:w="4793" w:type="dxa"/>
          </w:tcPr>
          <w:p w14:paraId="13A7D1DD" w14:textId="77777777" w:rsidR="00F66D13" w:rsidRPr="00CC0A20" w:rsidRDefault="00F66D13" w:rsidP="00481FED">
            <w:pPr>
              <w:ind w:firstLine="720"/>
              <w:jc w:val="both"/>
              <w:rPr>
                <w:b/>
              </w:rPr>
            </w:pPr>
          </w:p>
        </w:tc>
        <w:tc>
          <w:tcPr>
            <w:tcW w:w="5046" w:type="dxa"/>
          </w:tcPr>
          <w:p w14:paraId="282ABB77" w14:textId="77777777" w:rsidR="00F66D13" w:rsidRPr="00DA181C" w:rsidRDefault="00F66D13" w:rsidP="00481FED">
            <w:pPr>
              <w:rPr>
                <w:rFonts w:eastAsia="Arial"/>
                <w:szCs w:val="22"/>
              </w:rPr>
            </w:pPr>
            <w:r w:rsidRPr="00CC0A20">
              <w:rPr>
                <w:u w:val="single"/>
              </w:rPr>
              <w:t xml:space="preserve"> /s/ </w:t>
            </w:r>
            <w:r>
              <w:rPr>
                <w:rFonts w:eastAsia="Arial"/>
                <w:szCs w:val="22"/>
                <w:u w:val="single"/>
              </w:rPr>
              <w:t xml:space="preserve">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5FF13B5" w14:textId="77777777" w:rsidR="00F66D13" w:rsidRDefault="00F66D13" w:rsidP="00481FED">
            <w:r>
              <w:rPr>
                <w:rFonts w:eastAsia="Arial"/>
                <w:szCs w:val="22"/>
              </w:rPr>
              <w:t xml:space="preserve">RYAN M. CALLAHAN, SC # </w:t>
            </w:r>
            <w:r w:rsidRPr="00513DFE">
              <w:t>25363</w:t>
            </w:r>
          </w:p>
          <w:p w14:paraId="0A669635" w14:textId="76D82F31" w:rsidR="001A6519" w:rsidRPr="00DC621C" w:rsidRDefault="001A6519" w:rsidP="00481FED">
            <w:pPr>
              <w:rPr>
                <w:rFonts w:eastAsia="Arial"/>
                <w:szCs w:val="22"/>
              </w:rPr>
            </w:pPr>
            <w:r>
              <w:rPr>
                <w:szCs w:val="22"/>
              </w:rPr>
              <w:t>Former Attorney for Defendant</w:t>
            </w:r>
          </w:p>
        </w:tc>
      </w:tr>
    </w:tbl>
    <w:p w14:paraId="187212FC" w14:textId="51A6847C" w:rsidR="00166DB9" w:rsidRDefault="00166DB9" w:rsidP="00F66D13">
      <w:pPr>
        <w:snapToGrid w:val="0"/>
        <w:spacing w:after="120"/>
        <w:ind w:firstLine="720"/>
        <w:jc w:val="both"/>
        <w:sectPr w:rsidR="00166DB9" w:rsidSect="00245F31">
          <w:pgSz w:w="12240" w:h="15840"/>
          <w:pgMar w:top="1440" w:right="1440" w:bottom="1440" w:left="1440" w:header="720" w:footer="720" w:gutter="0"/>
          <w:pgNumType w:start="1"/>
          <w:cols w:space="720"/>
          <w:docGrid w:linePitch="360"/>
        </w:sectPr>
      </w:pPr>
    </w:p>
    <w:p w14:paraId="5D03103A" w14:textId="77777777" w:rsidR="00DC621C" w:rsidRPr="00245F31" w:rsidRDefault="00DC621C" w:rsidP="00DC621C">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5992677F" w14:textId="77777777" w:rsidR="00DC621C" w:rsidRPr="000A6AAD" w:rsidRDefault="00DC621C" w:rsidP="00DC621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C621C" w:rsidRPr="000A6AAD" w14:paraId="1F58259C" w14:textId="77777777" w:rsidTr="001B031E">
        <w:tc>
          <w:tcPr>
            <w:tcW w:w="4675" w:type="dxa"/>
          </w:tcPr>
          <w:p w14:paraId="60995897" w14:textId="77777777" w:rsidR="00DC621C" w:rsidRPr="000431AC" w:rsidRDefault="00DC621C" w:rsidP="001B031E">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5E87072" w14:textId="77777777" w:rsidR="00DC621C" w:rsidRPr="000A6AAD" w:rsidRDefault="00DC621C" w:rsidP="001B031E">
            <w:pPr>
              <w:rPr>
                <w:b/>
              </w:rPr>
            </w:pPr>
            <w:r w:rsidRPr="000A6AAD">
              <w:rPr>
                <w:b/>
              </w:rPr>
              <w:tab/>
            </w:r>
            <w:r w:rsidRPr="000A6AAD">
              <w:rPr>
                <w:b/>
              </w:rPr>
              <w:tab/>
              <w:t>Plaintiff,</w:t>
            </w:r>
            <w:r w:rsidRPr="000A6AAD">
              <w:rPr>
                <w:b/>
              </w:rPr>
              <w:tab/>
            </w:r>
            <w:r w:rsidRPr="000A6AAD">
              <w:rPr>
                <w:b/>
              </w:rPr>
              <w:tab/>
            </w:r>
            <w:r w:rsidRPr="000A6AAD">
              <w:rPr>
                <w:b/>
              </w:rPr>
              <w:tab/>
            </w:r>
          </w:p>
          <w:p w14:paraId="712EAC37" w14:textId="77777777" w:rsidR="00DC621C" w:rsidRPr="000A6AAD" w:rsidRDefault="00DC621C" w:rsidP="001B031E">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919BEA" w14:textId="77777777" w:rsidR="00DC621C" w:rsidRPr="000A6AAD" w:rsidRDefault="00DC621C" w:rsidP="001B031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172312" w14:textId="77777777" w:rsidR="00DC621C" w:rsidRPr="000431AC" w:rsidRDefault="00DC621C" w:rsidP="001B031E">
            <w:pPr>
              <w:rPr>
                <w:b/>
                <w:caps/>
              </w:rPr>
            </w:pPr>
            <w:r w:rsidRPr="000431AC">
              <w:rPr>
                <w:b/>
                <w:caps/>
              </w:rPr>
              <w:t>{caseDefendant},</w:t>
            </w:r>
            <w:r w:rsidRPr="000431AC">
              <w:rPr>
                <w:b/>
                <w:caps/>
              </w:rPr>
              <w:tab/>
            </w:r>
            <w:r w:rsidRPr="000431AC">
              <w:rPr>
                <w:b/>
                <w:caps/>
              </w:rPr>
              <w:tab/>
            </w:r>
          </w:p>
          <w:p w14:paraId="01A932D3" w14:textId="77777777" w:rsidR="00DC621C" w:rsidRPr="000A6AAD" w:rsidRDefault="00DC621C" w:rsidP="001B031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0F6E7E" w14:textId="77777777" w:rsidR="00DC621C" w:rsidRPr="000A6AAD" w:rsidRDefault="00DC621C" w:rsidP="001B031E">
            <w:pPr>
              <w:rPr>
                <w:b/>
              </w:rPr>
            </w:pPr>
            <w:r w:rsidRPr="000A6AAD">
              <w:rPr>
                <w:b/>
              </w:rPr>
              <w:tab/>
            </w:r>
            <w:r w:rsidRPr="000A6AAD">
              <w:rPr>
                <w:b/>
              </w:rPr>
              <w:tab/>
              <w:t>Defendant.</w:t>
            </w:r>
          </w:p>
        </w:tc>
        <w:tc>
          <w:tcPr>
            <w:tcW w:w="4675" w:type="dxa"/>
          </w:tcPr>
          <w:p w14:paraId="120EA734" w14:textId="77777777" w:rsidR="00DC621C" w:rsidRPr="000A6AAD" w:rsidRDefault="00DC621C" w:rsidP="001B031E">
            <w:pPr>
              <w:rPr>
                <w:b/>
              </w:rPr>
            </w:pPr>
          </w:p>
          <w:p w14:paraId="57312325" w14:textId="77777777" w:rsidR="00DC621C" w:rsidRPr="000A6AAD" w:rsidRDefault="00DC621C" w:rsidP="001B031E">
            <w:pPr>
              <w:rPr>
                <w:b/>
              </w:rPr>
            </w:pPr>
            <w:r w:rsidRPr="000A6AAD">
              <w:rPr>
                <w:b/>
              </w:rPr>
              <w:t xml:space="preserve">Case No. </w:t>
            </w:r>
            <w:r w:rsidRPr="00775773">
              <w:rPr>
                <w:b/>
              </w:rPr>
              <w:t>{</w:t>
            </w:r>
            <w:r w:rsidRPr="007A65C6">
              <w:rPr>
                <w:b/>
              </w:rPr>
              <w:t>caseNumber</w:t>
            </w:r>
            <w:r w:rsidRPr="00775773">
              <w:rPr>
                <w:b/>
              </w:rPr>
              <w:t>}</w:t>
            </w:r>
          </w:p>
          <w:p w14:paraId="131E378F" w14:textId="77777777" w:rsidR="00DC621C" w:rsidRPr="000A6AAD" w:rsidRDefault="00DC621C" w:rsidP="001B031E">
            <w:pPr>
              <w:rPr>
                <w:b/>
              </w:rPr>
            </w:pPr>
          </w:p>
          <w:p w14:paraId="094618C2" w14:textId="77777777" w:rsidR="00DC621C" w:rsidRDefault="00DC621C" w:rsidP="001B031E">
            <w:pPr>
              <w:rPr>
                <w:b/>
              </w:rPr>
            </w:pPr>
            <w:r w:rsidRPr="000A6AAD">
              <w:rPr>
                <w:b/>
              </w:rPr>
              <w:t xml:space="preserve">Division </w:t>
            </w:r>
            <w:r w:rsidRPr="00775773">
              <w:rPr>
                <w:b/>
              </w:rPr>
              <w:t>{</w:t>
            </w:r>
            <w:r w:rsidRPr="00EC5F31">
              <w:rPr>
                <w:b/>
              </w:rPr>
              <w:t>caseDivisionNumber</w:t>
            </w:r>
            <w:r w:rsidRPr="00775773">
              <w:rPr>
                <w:b/>
              </w:rPr>
              <w:t>}</w:t>
            </w:r>
          </w:p>
          <w:p w14:paraId="6130799B" w14:textId="77777777" w:rsidR="00DC621C" w:rsidRDefault="00DC621C" w:rsidP="001B031E">
            <w:pPr>
              <w:rPr>
                <w:b/>
              </w:rPr>
            </w:pPr>
          </w:p>
          <w:p w14:paraId="1BB612D1" w14:textId="77777777" w:rsidR="00DC621C" w:rsidRPr="000A6AAD" w:rsidRDefault="00DC621C" w:rsidP="001B031E">
            <w:pPr>
              <w:rPr>
                <w:b/>
              </w:rPr>
            </w:pPr>
            <w:r>
              <w:rPr>
                <w:b/>
              </w:rPr>
              <w:t>Chapter 61</w:t>
            </w:r>
          </w:p>
          <w:p w14:paraId="32FC97CB" w14:textId="77777777" w:rsidR="00DC621C" w:rsidRPr="000A6AAD" w:rsidRDefault="00DC621C" w:rsidP="001B031E">
            <w:pPr>
              <w:rPr>
                <w:b/>
              </w:rPr>
            </w:pPr>
          </w:p>
        </w:tc>
      </w:tr>
    </w:tbl>
    <w:p w14:paraId="13A78381" w14:textId="4A1C43D3" w:rsidR="00DC621C" w:rsidRPr="00003639" w:rsidRDefault="00DC621C" w:rsidP="00DC621C">
      <w:pPr>
        <w:pStyle w:val="Heading1"/>
      </w:pPr>
      <w:r>
        <w:t xml:space="preserve">Order </w:t>
      </w:r>
      <w:r w:rsidR="0021287B">
        <w:t xml:space="preserve">Permitting </w:t>
      </w:r>
      <w:r w:rsidR="00AA0089">
        <w:t>Withdrawal</w:t>
      </w:r>
    </w:p>
    <w:p w14:paraId="7EF8A469" w14:textId="52F740E2" w:rsidR="00AA0089" w:rsidRPr="00DC621C" w:rsidRDefault="00DC621C" w:rsidP="00AA0089">
      <w:pPr>
        <w:widowControl w:val="0"/>
        <w:spacing w:line="480" w:lineRule="auto"/>
        <w:ind w:firstLine="720"/>
        <w:rPr>
          <w:snapToGrid w:val="0"/>
          <w:color w:val="000000"/>
        </w:rPr>
      </w:pPr>
      <w:r w:rsidRPr="00DC621C">
        <w:rPr>
          <w:color w:val="000000"/>
        </w:rPr>
        <w:t xml:space="preserve">At </w:t>
      </w:r>
      <w:r>
        <w:rPr>
          <w:color w:val="000000"/>
        </w:rPr>
        <w:t>t</w:t>
      </w:r>
      <w:r w:rsidRPr="00DC621C">
        <w:rPr>
          <w:color w:val="000000"/>
        </w:rPr>
        <w:t xml:space="preserve">his </w:t>
      </w:r>
      <w:r>
        <w:rPr>
          <w:color w:val="000000"/>
        </w:rPr>
        <w:t>t</w:t>
      </w:r>
      <w:r w:rsidRPr="00DC621C">
        <w:rPr>
          <w:color w:val="000000"/>
        </w:rPr>
        <w:t>ime</w:t>
      </w:r>
      <w:r>
        <w:rPr>
          <w:color w:val="000000"/>
        </w:rPr>
        <w:t>,</w:t>
      </w:r>
      <w:r w:rsidRPr="00DC621C">
        <w:rPr>
          <w:color w:val="000000"/>
        </w:rPr>
        <w:t xml:space="preserve"> the </w:t>
      </w:r>
      <w:r w:rsidRPr="00DC621C">
        <w:rPr>
          <w:snapToGrid w:val="0"/>
          <w:color w:val="000000"/>
        </w:rPr>
        <w:t xml:space="preserve">Court having before it </w:t>
      </w:r>
      <w:r>
        <w:rPr>
          <w:snapToGrid w:val="0"/>
          <w:color w:val="000000"/>
        </w:rPr>
        <w:t>Attorney Ryan Callahan’s</w:t>
      </w:r>
      <w:r w:rsidRPr="00DC621C">
        <w:rPr>
          <w:snapToGrid w:val="0"/>
          <w:color w:val="000000"/>
        </w:rPr>
        <w:t xml:space="preserve"> </w:t>
      </w:r>
      <w:r>
        <w:t>Motion for Leave to Withdraw</w:t>
      </w:r>
      <w:r w:rsidRPr="00DC621C">
        <w:rPr>
          <w:snapToGrid w:val="0"/>
          <w:color w:val="000000"/>
        </w:rPr>
        <w:t xml:space="preserve">, and </w:t>
      </w:r>
      <w:r w:rsidR="0021287B">
        <w:t xml:space="preserve">for good cause shown, leave is hereby granted to that attorney to withdraw as attorney of record for </w:t>
      </w:r>
      <w:r w:rsidR="0021287B" w:rsidRPr="0021287B">
        <w:t>{caseDefendant}</w:t>
      </w:r>
      <w:r w:rsidR="0021287B">
        <w:t>.  Notices of hearings in this case may now be served directly on that attorney’s former client at the address shown in the attorney's motion for leave to withdraw unless (1) the party files with the court and serves on all parties a notice that a different address should be used to serve pleadings or (2) an attorney enters an appearance on behalf of that party.  Further proceedings may be held in this matter whether or not the party is represented by counsel.</w:t>
      </w:r>
      <w:r w:rsidR="0021287B" w:rsidRPr="00DC621C">
        <w:rPr>
          <w:snapToGrid w:val="0"/>
          <w:color w:val="000000"/>
        </w:rPr>
        <w:t xml:space="preserve"> </w:t>
      </w:r>
      <w:r w:rsidRPr="00DC621C">
        <w:rPr>
          <w:snapToGrid w:val="0"/>
          <w:color w:val="000000"/>
        </w:rPr>
        <w:t xml:space="preserve"> </w:t>
      </w:r>
      <w:r w:rsidR="00AA0089" w:rsidRPr="00AA0089">
        <w:rPr>
          <w:snapToGrid w:val="0"/>
          <w:color w:val="000000"/>
        </w:rPr>
        <w:t>Presently scheduled hearings are:</w:t>
      </w:r>
      <w:r w:rsidR="00AA0089">
        <w:rPr>
          <w:snapToGrid w:val="0"/>
          <w:color w:val="000000"/>
        </w:rPr>
        <w:t xml:space="preserve"> </w:t>
      </w:r>
      <w:r w:rsidR="00AA0089">
        <w:t xml:space="preserve">Pre-Trial Conference on </w:t>
      </w:r>
      <w:r w:rsidR="00AA0089" w:rsidRPr="000E501F">
        <w:rPr>
          <w:highlight w:val="yellow"/>
        </w:rPr>
        <w:t>MONTH DAY, YEAR</w:t>
      </w:r>
      <w:r w:rsidR="00AA0089">
        <w:t>.</w:t>
      </w:r>
    </w:p>
    <w:p w14:paraId="6F96AA4D" w14:textId="29E3277F" w:rsidR="00DC621C" w:rsidRPr="00DC621C" w:rsidRDefault="00DC621C" w:rsidP="0021287B">
      <w:pPr>
        <w:spacing w:line="480" w:lineRule="auto"/>
        <w:ind w:firstLine="720"/>
        <w:rPr>
          <w:color w:val="000000"/>
        </w:rPr>
      </w:pPr>
      <w:r w:rsidRPr="00DC621C">
        <w:rPr>
          <w:color w:val="000000"/>
        </w:rPr>
        <w:t xml:space="preserve">IT IS HEREBY ORDERED, ADJUDGED, AND DECREED that </w:t>
      </w:r>
      <w:r w:rsidR="0021287B">
        <w:rPr>
          <w:snapToGrid w:val="0"/>
          <w:color w:val="000000"/>
        </w:rPr>
        <w:t xml:space="preserve">Ryan Callahan is now withdrawn as Defendant’s counsel of record. </w:t>
      </w:r>
    </w:p>
    <w:p w14:paraId="021035A0" w14:textId="15FD5EDD" w:rsidR="00DC621C" w:rsidRPr="00DC621C" w:rsidRDefault="00DC621C" w:rsidP="00A053F2">
      <w:pPr>
        <w:ind w:left="2880" w:firstLine="720"/>
        <w:rPr>
          <w:b/>
          <w:color w:val="000000"/>
          <w:u w:val="single"/>
        </w:rPr>
      </w:pPr>
      <w:r w:rsidRPr="00DC621C">
        <w:rPr>
          <w:b/>
          <w:color w:val="000000"/>
        </w:rPr>
        <w:t xml:space="preserve">SO ORDERED: </w:t>
      </w:r>
      <w:r w:rsidRPr="00DC621C">
        <w:rPr>
          <w:b/>
          <w:color w:val="000000"/>
          <w:u w:val="single"/>
        </w:rPr>
        <w:tab/>
      </w:r>
      <w:r w:rsidRPr="00DC621C">
        <w:rPr>
          <w:b/>
          <w:color w:val="000000"/>
          <w:u w:val="single"/>
        </w:rPr>
        <w:tab/>
      </w:r>
      <w:r w:rsidRPr="00DC621C">
        <w:rPr>
          <w:b/>
          <w:color w:val="000000"/>
          <w:u w:val="single"/>
        </w:rPr>
        <w:tab/>
      </w:r>
      <w:r w:rsidR="00A053F2">
        <w:rPr>
          <w:b/>
          <w:color w:val="000000"/>
          <w:u w:val="single"/>
        </w:rPr>
        <w:t xml:space="preserve">      </w:t>
      </w:r>
      <w:r w:rsidRPr="00DC621C">
        <w:rPr>
          <w:b/>
          <w:color w:val="000000"/>
          <w:u w:val="single"/>
        </w:rPr>
        <w:tab/>
      </w:r>
      <w:r w:rsidRPr="00DC621C">
        <w:rPr>
          <w:b/>
          <w:color w:val="000000"/>
          <w:u w:val="single"/>
        </w:rPr>
        <w:tab/>
      </w:r>
      <w:r w:rsidR="00A053F2">
        <w:rPr>
          <w:b/>
          <w:color w:val="000000"/>
          <w:u w:val="single"/>
        </w:rPr>
        <w:tab/>
      </w:r>
    </w:p>
    <w:p w14:paraId="0AABD3DD" w14:textId="4FFD73C9" w:rsidR="00DC621C" w:rsidRPr="00DC621C" w:rsidRDefault="00DC621C" w:rsidP="003A0425">
      <w:pPr>
        <w:spacing w:after="120"/>
        <w:rPr>
          <w:b/>
          <w:color w:val="000000"/>
        </w:rPr>
      </w:pPr>
      <w:r w:rsidRPr="00DC621C">
        <w:rPr>
          <w:b/>
          <w:color w:val="000000"/>
        </w:rPr>
        <w:tab/>
      </w:r>
      <w:r w:rsidRPr="00DC621C">
        <w:rPr>
          <w:b/>
          <w:color w:val="000000"/>
        </w:rPr>
        <w:tab/>
        <w:t xml:space="preserve">  </w:t>
      </w:r>
      <w:r w:rsidRPr="00DC621C">
        <w:rPr>
          <w:b/>
          <w:color w:val="000000"/>
        </w:rPr>
        <w:tab/>
      </w:r>
      <w:r w:rsidRPr="00DC621C">
        <w:rPr>
          <w:b/>
          <w:color w:val="000000"/>
        </w:rPr>
        <w:tab/>
      </w:r>
      <w:r w:rsidRPr="00DC621C">
        <w:rPr>
          <w:b/>
          <w:color w:val="000000"/>
        </w:rPr>
        <w:tab/>
      </w:r>
      <w:r w:rsidRPr="00DC621C">
        <w:rPr>
          <w:b/>
          <w:color w:val="000000"/>
        </w:rPr>
        <w:tab/>
      </w:r>
      <w:r w:rsidRPr="00DC621C">
        <w:rPr>
          <w:b/>
          <w:color w:val="000000"/>
        </w:rPr>
        <w:tab/>
      </w:r>
      <w:r w:rsidR="00A053F2">
        <w:rPr>
          <w:b/>
          <w:color w:val="000000"/>
        </w:rPr>
        <w:t xml:space="preserve">      </w:t>
      </w:r>
      <w:r w:rsidRPr="00DC621C">
        <w:rPr>
          <w:b/>
          <w:color w:val="000000"/>
        </w:rPr>
        <w:t xml:space="preserve">JUDGE </w:t>
      </w:r>
      <w:r w:rsidR="00A053F2" w:rsidRPr="00A053F2">
        <w:rPr>
          <w:rStyle w:val="Heading1Char"/>
          <w:u w:val="none"/>
        </w:rPr>
        <w:t>{caseDivisionJudge}</w:t>
      </w:r>
    </w:p>
    <w:p w14:paraId="1D6F8713" w14:textId="00CDAEEA" w:rsidR="00DC621C" w:rsidRPr="00DC621C" w:rsidRDefault="00DC621C" w:rsidP="003A0425">
      <w:pPr>
        <w:spacing w:after="120"/>
        <w:jc w:val="both"/>
        <w:rPr>
          <w:color w:val="000000"/>
        </w:rPr>
      </w:pPr>
      <w:r w:rsidRPr="00DC621C">
        <w:rPr>
          <w:b/>
          <w:color w:val="000000"/>
        </w:rPr>
        <w:t>This Order is EFFECTIVE as of the date and time shown on the Electronic file stamp.</w:t>
      </w:r>
    </w:p>
    <w:p w14:paraId="5A9DAE28" w14:textId="77777777" w:rsidR="00DC621C" w:rsidRPr="00DC621C" w:rsidRDefault="00DC621C" w:rsidP="00DC621C">
      <w:pPr>
        <w:rPr>
          <w:color w:val="000000"/>
        </w:rPr>
      </w:pPr>
      <w:r w:rsidRPr="00DC621C">
        <w:rPr>
          <w:color w:val="000000"/>
        </w:rPr>
        <w:t>Submitted by:</w:t>
      </w:r>
      <w:r w:rsidRPr="00DC621C">
        <w:rPr>
          <w:color w:val="000000"/>
        </w:rPr>
        <w:tab/>
      </w:r>
      <w:r w:rsidRPr="00DC621C">
        <w:rPr>
          <w:color w:val="000000"/>
        </w:rPr>
        <w:tab/>
      </w:r>
      <w:r w:rsidRPr="00DC621C">
        <w:rPr>
          <w:color w:val="000000"/>
        </w:rPr>
        <w:tab/>
      </w:r>
      <w:r w:rsidRPr="00DC621C">
        <w:rPr>
          <w:color w:val="000000"/>
        </w:rPr>
        <w:tab/>
      </w:r>
    </w:p>
    <w:p w14:paraId="67B1C959" w14:textId="77777777" w:rsidR="00A053F2" w:rsidRPr="00DC621C" w:rsidRDefault="00A053F2" w:rsidP="00A053F2">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51BF4049" w14:textId="77777777" w:rsidR="00A053F2" w:rsidRPr="00DA181C" w:rsidRDefault="00A053F2" w:rsidP="00A053F2">
      <w:pPr>
        <w:rPr>
          <w:rFonts w:eastAsia="Arial"/>
          <w:szCs w:val="22"/>
        </w:rPr>
      </w:pPr>
      <w:r>
        <w:rPr>
          <w:rFonts w:eastAsia="Arial"/>
          <w:szCs w:val="22"/>
        </w:rPr>
        <w:t xml:space="preserve">RYAN M. CALLAHAN, SC # </w:t>
      </w:r>
      <w:r w:rsidRPr="00513DFE">
        <w:t>25363</w:t>
      </w:r>
    </w:p>
    <w:p w14:paraId="31122303" w14:textId="77777777" w:rsidR="00A053F2" w:rsidRPr="00DA181C" w:rsidRDefault="00A053F2" w:rsidP="00A053F2">
      <w:pPr>
        <w:rPr>
          <w:rFonts w:eastAsia="Arial"/>
          <w:szCs w:val="22"/>
        </w:rPr>
      </w:pPr>
      <w:r w:rsidRPr="00DA181C">
        <w:t>222 W. Gregory Blvd. Suite 210</w:t>
      </w:r>
      <w:r w:rsidRPr="00DA181C">
        <w:br/>
      </w:r>
      <w:r w:rsidRPr="00DA181C">
        <w:rPr>
          <w:rFonts w:eastAsia="Arial"/>
          <w:szCs w:val="22"/>
        </w:rPr>
        <w:t>Kansas City, MO 64114</w:t>
      </w:r>
    </w:p>
    <w:p w14:paraId="1FD5F28C" w14:textId="77777777" w:rsidR="00A053F2" w:rsidRPr="00DA181C" w:rsidRDefault="00A053F2" w:rsidP="00A053F2">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86C5F6E" w14:textId="6EFF669A" w:rsidR="0068555D" w:rsidRDefault="00A053F2" w:rsidP="00A053F2">
      <w:pPr>
        <w:widowControl w:val="0"/>
        <w:tabs>
          <w:tab w:val="left" w:pos="-1440"/>
          <w:tab w:val="left" w:pos="-720"/>
          <w:tab w:val="left" w:pos="720"/>
          <w:tab w:val="left" w:pos="1440"/>
          <w:tab w:val="left" w:pos="5040"/>
        </w:tabs>
      </w:pPr>
      <w:r w:rsidRPr="00DA181C">
        <w:t xml:space="preserve">E-mail: </w:t>
      </w:r>
      <w:r w:rsidR="00950970" w:rsidRPr="00950970">
        <w:t>ryan@callahanlawkc.com</w:t>
      </w:r>
    </w:p>
    <w:p w14:paraId="2145C9BB" w14:textId="77777777" w:rsidR="00950970" w:rsidRPr="00245F31" w:rsidRDefault="00950970" w:rsidP="00950970">
      <w:pPr>
        <w:pStyle w:val="Heading1"/>
      </w:pPr>
      <w:r w:rsidRPr="00245F31">
        <w:lastRenderedPageBreak/>
        <w:t>Certificate of Service</w:t>
      </w:r>
    </w:p>
    <w:p w14:paraId="0D58CABD" w14:textId="01FD131A" w:rsidR="00950970" w:rsidRDefault="00950970" w:rsidP="00950970">
      <w:pPr>
        <w:spacing w:after="120"/>
        <w:ind w:firstLine="720"/>
        <w:jc w:val="both"/>
      </w:pPr>
      <w:r w:rsidRPr="00173D2F">
        <w:t xml:space="preserve">I hereby certify that </w:t>
      </w:r>
      <w:r>
        <w:t xml:space="preserve">the forgoing Order Permitting Withdrawal </w:t>
      </w:r>
      <w:r w:rsidRPr="00CC0A20">
        <w:t xml:space="preserve">was filed with the {caseCounty} County {caseDesignation} Court through the e-Filing System, with e-Service on </w:t>
      </w:r>
      <w:r>
        <w:t xml:space="preserve">Plaintiff’s </w:t>
      </w:r>
      <w:r w:rsidRPr="00CC0A20">
        <w:t xml:space="preserve">counsel of record through the e-Filing System on </w:t>
      </w:r>
      <w:r w:rsidRPr="004157E4">
        <w:rPr>
          <w:highlight w:val="yellow"/>
        </w:rPr>
        <w:t>{today}.</w:t>
      </w:r>
    </w:p>
    <w:p w14:paraId="36517B36" w14:textId="19DD3538" w:rsidR="0039231F" w:rsidRDefault="0039231F" w:rsidP="0039231F">
      <w:pPr>
        <w:spacing w:after="120"/>
        <w:ind w:firstLine="720"/>
        <w:jc w:val="both"/>
      </w:pPr>
      <w:r w:rsidRPr="0039231F">
        <w:t xml:space="preserve">The undersigned further certifies that no portion of this </w:t>
      </w:r>
      <w:r>
        <w:t xml:space="preserve">Order Permitting Withdrawal </w:t>
      </w:r>
      <w:r w:rsidRPr="0039231F">
        <w:t>was prepared using Generative A.I.</w:t>
      </w:r>
    </w:p>
    <w:p w14:paraId="1A338094" w14:textId="77777777" w:rsidR="00F66D13" w:rsidRDefault="00950970"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on </w:t>
      </w:r>
      <w:r w:rsidR="00F66D13" w:rsidRPr="004157E4">
        <w:rPr>
          <w:highlight w:val="yellow"/>
        </w:rPr>
        <w:t>{today}</w:t>
      </w:r>
      <w:r w:rsidR="00F66D13">
        <w:t xml:space="preserve"> </w:t>
      </w:r>
      <w:r w:rsidR="00F66D13" w:rsidRPr="00BA0508">
        <w:rPr>
          <w:color w:val="000000"/>
        </w:rPr>
        <w:t>to:</w:t>
      </w:r>
    </w:p>
    <w:p w14:paraId="44D87552" w14:textId="77777777" w:rsidR="00F66D13" w:rsidRDefault="00F66D13" w:rsidP="00F66D13">
      <w:pPr>
        <w:snapToGrid w:val="0"/>
        <w:ind w:firstLine="720"/>
        <w:jc w:val="both"/>
      </w:pPr>
      <w:r w:rsidRPr="002F5C79">
        <w:t>{caseDefendant}</w:t>
      </w:r>
    </w:p>
    <w:p w14:paraId="3F19B689" w14:textId="77777777" w:rsidR="00F66D13" w:rsidRDefault="00F66D13" w:rsidP="00F66D13">
      <w:pPr>
        <w:snapToGrid w:val="0"/>
        <w:ind w:left="720"/>
        <w:jc w:val="both"/>
      </w:pPr>
      <w:r>
        <w:t>{homeAddress}</w:t>
      </w:r>
    </w:p>
    <w:p w14:paraId="587C8740" w14:textId="77777777" w:rsidR="00F66D13" w:rsidRPr="00CC0A20" w:rsidRDefault="00F66D13" w:rsidP="00F66D13">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7AE610D7" w14:textId="77777777" w:rsidTr="00481FED">
        <w:trPr>
          <w:trHeight w:val="627"/>
        </w:trPr>
        <w:tc>
          <w:tcPr>
            <w:tcW w:w="4793" w:type="dxa"/>
          </w:tcPr>
          <w:p w14:paraId="3C5D8827" w14:textId="77777777" w:rsidR="00F66D13" w:rsidRPr="00CC0A20" w:rsidRDefault="00F66D13" w:rsidP="00481FED">
            <w:pPr>
              <w:ind w:firstLine="720"/>
              <w:jc w:val="both"/>
              <w:rPr>
                <w:b/>
              </w:rPr>
            </w:pPr>
          </w:p>
        </w:tc>
        <w:tc>
          <w:tcPr>
            <w:tcW w:w="5046" w:type="dxa"/>
          </w:tcPr>
          <w:p w14:paraId="3CA8A81E" w14:textId="77777777" w:rsidR="008931C1" w:rsidRPr="00DA181C" w:rsidRDefault="00F66D13" w:rsidP="008931C1">
            <w:pPr>
              <w:rPr>
                <w:rFonts w:eastAsia="Arial"/>
                <w:szCs w:val="22"/>
              </w:rPr>
            </w:pPr>
            <w:r w:rsidRPr="00CC0A20">
              <w:rPr>
                <w:u w:val="single"/>
              </w:rPr>
              <w:t xml:space="preserve"> /s/ </w:t>
            </w:r>
            <w:r w:rsidR="008931C1">
              <w:rPr>
                <w:rFonts w:eastAsia="Arial"/>
                <w:szCs w:val="22"/>
                <w:u w:val="single"/>
              </w:rPr>
              <w:t xml:space="preserve">Ryan M. Callahan                          </w:t>
            </w:r>
            <w:r w:rsidR="008931C1" w:rsidRPr="005412D0">
              <w:rPr>
                <w:rFonts w:eastAsia="Arial"/>
                <w:color w:val="FFFFFF" w:themeColor="background1"/>
                <w:szCs w:val="22"/>
                <w:u w:val="single"/>
              </w:rPr>
              <w:t>.</w:t>
            </w:r>
            <w:r w:rsidR="008931C1">
              <w:rPr>
                <w:rFonts w:eastAsia="Arial"/>
                <w:szCs w:val="22"/>
                <w:u w:val="single"/>
              </w:rPr>
              <w:t xml:space="preserve">      </w:t>
            </w:r>
            <w:r w:rsidR="008931C1" w:rsidRPr="00DA181C">
              <w:rPr>
                <w:rFonts w:eastAsia="Arial"/>
                <w:szCs w:val="22"/>
              </w:rPr>
              <w:t xml:space="preserve">              </w:t>
            </w:r>
          </w:p>
          <w:p w14:paraId="2D466469" w14:textId="77777777" w:rsidR="008931C1" w:rsidRDefault="008931C1" w:rsidP="008931C1">
            <w:r>
              <w:rPr>
                <w:rFonts w:eastAsia="Arial"/>
                <w:szCs w:val="22"/>
              </w:rPr>
              <w:t xml:space="preserve">RYAN M. CALLAHAN, SC # </w:t>
            </w:r>
            <w:r w:rsidRPr="00513DFE">
              <w:t>25363</w:t>
            </w:r>
          </w:p>
          <w:p w14:paraId="22498E55" w14:textId="0086DE00" w:rsidR="00F66D13" w:rsidRPr="00DC621C" w:rsidRDefault="008931C1" w:rsidP="008931C1">
            <w:pPr>
              <w:rPr>
                <w:rFonts w:eastAsia="Arial"/>
                <w:szCs w:val="22"/>
              </w:rPr>
            </w:pPr>
            <w:r>
              <w:rPr>
                <w:szCs w:val="22"/>
              </w:rPr>
              <w:t>Former Attorney for Defendant</w:t>
            </w:r>
          </w:p>
        </w:tc>
      </w:tr>
    </w:tbl>
    <w:p w14:paraId="586F45C5" w14:textId="6721109F" w:rsidR="00950970" w:rsidRPr="00A053F2" w:rsidRDefault="00950970" w:rsidP="00F66D13">
      <w:pPr>
        <w:snapToGrid w:val="0"/>
        <w:spacing w:after="120"/>
        <w:ind w:firstLine="720"/>
        <w:jc w:val="both"/>
        <w:rPr>
          <w:color w:val="000000"/>
        </w:rPr>
      </w:pPr>
    </w:p>
    <w:sectPr w:rsidR="00950970" w:rsidRPr="00A053F2" w:rsidSect="00245F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1F21" w14:textId="77777777" w:rsidR="004A01AF" w:rsidRDefault="004A01AF" w:rsidP="00FA1D46">
      <w:r>
        <w:separator/>
      </w:r>
    </w:p>
  </w:endnote>
  <w:endnote w:type="continuationSeparator" w:id="0">
    <w:p w14:paraId="443AD94A" w14:textId="77777777" w:rsidR="004A01AF" w:rsidRDefault="004A01A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51415C0" w:rsidR="00FA1D46" w:rsidRPr="00245F31" w:rsidRDefault="00245F31" w:rsidP="00245F31">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t>1</w:t>
    </w:r>
    <w:r w:rsidRPr="00FA1D46">
      <w:fldChar w:fldCharType="end"/>
    </w:r>
    <w:r w:rsidRPr="00FA1D46">
      <w:t xml:space="preserve"> of</w:t>
    </w:r>
    <w:r>
      <w:t xml:space="preserve"> </w:t>
    </w:r>
    <w:r w:rsidRPr="00FA1D46">
      <w:t xml:space="preserve"> </w:t>
    </w:r>
    <w:fldSimple w:instr=" SECTIONPAGES  ">
      <w:r w:rsidR="00A501D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7017" w14:textId="77777777" w:rsidR="004A01AF" w:rsidRDefault="004A01AF" w:rsidP="00FA1D46">
      <w:r>
        <w:separator/>
      </w:r>
    </w:p>
  </w:footnote>
  <w:footnote w:type="continuationSeparator" w:id="0">
    <w:p w14:paraId="507C9697" w14:textId="77777777" w:rsidR="004A01AF" w:rsidRDefault="004A01A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AA7"/>
    <w:multiLevelType w:val="hybridMultilevel"/>
    <w:tmpl w:val="84CE30EA"/>
    <w:lvl w:ilvl="0" w:tplc="DF845A1A">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159B0"/>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645266AA"/>
    <w:multiLevelType w:val="hybridMultilevel"/>
    <w:tmpl w:val="EDA46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839955">
    <w:abstractNumId w:val="1"/>
  </w:num>
  <w:num w:numId="2" w16cid:durableId="1588151805">
    <w:abstractNumId w:val="2"/>
  </w:num>
  <w:num w:numId="3" w16cid:durableId="40418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03639"/>
    <w:rsid w:val="0000386B"/>
    <w:rsid w:val="00040E13"/>
    <w:rsid w:val="000431AC"/>
    <w:rsid w:val="00043A5C"/>
    <w:rsid w:val="00043C00"/>
    <w:rsid w:val="00046D74"/>
    <w:rsid w:val="00051862"/>
    <w:rsid w:val="00081B9E"/>
    <w:rsid w:val="0009078A"/>
    <w:rsid w:val="000A6AAD"/>
    <w:rsid w:val="000B63AC"/>
    <w:rsid w:val="000C710A"/>
    <w:rsid w:val="000E501F"/>
    <w:rsid w:val="0013028B"/>
    <w:rsid w:val="00134604"/>
    <w:rsid w:val="001502F2"/>
    <w:rsid w:val="00166DB9"/>
    <w:rsid w:val="00180611"/>
    <w:rsid w:val="001A01F7"/>
    <w:rsid w:val="001A1907"/>
    <w:rsid w:val="001A6519"/>
    <w:rsid w:val="001C0446"/>
    <w:rsid w:val="001C0CA6"/>
    <w:rsid w:val="001E2910"/>
    <w:rsid w:val="001F254D"/>
    <w:rsid w:val="001F64DB"/>
    <w:rsid w:val="0021287B"/>
    <w:rsid w:val="00224D78"/>
    <w:rsid w:val="00242E53"/>
    <w:rsid w:val="00245F31"/>
    <w:rsid w:val="0027038B"/>
    <w:rsid w:val="00286EBF"/>
    <w:rsid w:val="00291AFF"/>
    <w:rsid w:val="002B413C"/>
    <w:rsid w:val="002D1EEC"/>
    <w:rsid w:val="002E703F"/>
    <w:rsid w:val="002F5C79"/>
    <w:rsid w:val="00303BE1"/>
    <w:rsid w:val="00321D71"/>
    <w:rsid w:val="003237C4"/>
    <w:rsid w:val="00353573"/>
    <w:rsid w:val="003639DF"/>
    <w:rsid w:val="0039231F"/>
    <w:rsid w:val="003A0425"/>
    <w:rsid w:val="003B0B46"/>
    <w:rsid w:val="003D5833"/>
    <w:rsid w:val="003E0BF7"/>
    <w:rsid w:val="004157E4"/>
    <w:rsid w:val="004217AB"/>
    <w:rsid w:val="00480F37"/>
    <w:rsid w:val="0048421B"/>
    <w:rsid w:val="004A01AF"/>
    <w:rsid w:val="004E1C01"/>
    <w:rsid w:val="00531057"/>
    <w:rsid w:val="005412D0"/>
    <w:rsid w:val="00550181"/>
    <w:rsid w:val="00557D97"/>
    <w:rsid w:val="00560501"/>
    <w:rsid w:val="005879CE"/>
    <w:rsid w:val="005C02A9"/>
    <w:rsid w:val="005F2AF2"/>
    <w:rsid w:val="00605050"/>
    <w:rsid w:val="00620AC5"/>
    <w:rsid w:val="00621E01"/>
    <w:rsid w:val="006400C8"/>
    <w:rsid w:val="0066018B"/>
    <w:rsid w:val="0066358C"/>
    <w:rsid w:val="0068555D"/>
    <w:rsid w:val="006A422F"/>
    <w:rsid w:val="006B2C43"/>
    <w:rsid w:val="006B7D77"/>
    <w:rsid w:val="006D46F2"/>
    <w:rsid w:val="007110C9"/>
    <w:rsid w:val="00741884"/>
    <w:rsid w:val="00747A44"/>
    <w:rsid w:val="00775773"/>
    <w:rsid w:val="00777D20"/>
    <w:rsid w:val="00783C3C"/>
    <w:rsid w:val="007A65C6"/>
    <w:rsid w:val="007D0F13"/>
    <w:rsid w:val="007F511E"/>
    <w:rsid w:val="00804D1A"/>
    <w:rsid w:val="0080741F"/>
    <w:rsid w:val="00832451"/>
    <w:rsid w:val="008635EF"/>
    <w:rsid w:val="008931C1"/>
    <w:rsid w:val="008C308B"/>
    <w:rsid w:val="00912666"/>
    <w:rsid w:val="009222A4"/>
    <w:rsid w:val="009236C7"/>
    <w:rsid w:val="0092400A"/>
    <w:rsid w:val="009426BF"/>
    <w:rsid w:val="00950970"/>
    <w:rsid w:val="009A7452"/>
    <w:rsid w:val="009B2F5C"/>
    <w:rsid w:val="009E1C47"/>
    <w:rsid w:val="009F64C9"/>
    <w:rsid w:val="00A053F2"/>
    <w:rsid w:val="00A07B17"/>
    <w:rsid w:val="00A14637"/>
    <w:rsid w:val="00A20CEE"/>
    <w:rsid w:val="00A30AC1"/>
    <w:rsid w:val="00A501D3"/>
    <w:rsid w:val="00A525BA"/>
    <w:rsid w:val="00A66A98"/>
    <w:rsid w:val="00A66BA9"/>
    <w:rsid w:val="00A919A7"/>
    <w:rsid w:val="00AA0089"/>
    <w:rsid w:val="00AE1ED9"/>
    <w:rsid w:val="00B2070B"/>
    <w:rsid w:val="00B23E2C"/>
    <w:rsid w:val="00B43876"/>
    <w:rsid w:val="00B46CC5"/>
    <w:rsid w:val="00B507BE"/>
    <w:rsid w:val="00B8121E"/>
    <w:rsid w:val="00BA0508"/>
    <w:rsid w:val="00BA7809"/>
    <w:rsid w:val="00BE72C8"/>
    <w:rsid w:val="00BE7B36"/>
    <w:rsid w:val="00BF63F7"/>
    <w:rsid w:val="00BF6407"/>
    <w:rsid w:val="00C02F17"/>
    <w:rsid w:val="00C04AEF"/>
    <w:rsid w:val="00C628CC"/>
    <w:rsid w:val="00CD3EB6"/>
    <w:rsid w:val="00CF5E3C"/>
    <w:rsid w:val="00D03F3E"/>
    <w:rsid w:val="00D45A77"/>
    <w:rsid w:val="00D50F6E"/>
    <w:rsid w:val="00D651C9"/>
    <w:rsid w:val="00DA181C"/>
    <w:rsid w:val="00DC621C"/>
    <w:rsid w:val="00DD0B03"/>
    <w:rsid w:val="00DF1186"/>
    <w:rsid w:val="00E06EB2"/>
    <w:rsid w:val="00E25BD1"/>
    <w:rsid w:val="00E86F74"/>
    <w:rsid w:val="00E918D2"/>
    <w:rsid w:val="00EA1EF5"/>
    <w:rsid w:val="00EB3978"/>
    <w:rsid w:val="00EC5F31"/>
    <w:rsid w:val="00EE2B39"/>
    <w:rsid w:val="00EF3577"/>
    <w:rsid w:val="00F02A0A"/>
    <w:rsid w:val="00F03210"/>
    <w:rsid w:val="00F041AF"/>
    <w:rsid w:val="00F050F2"/>
    <w:rsid w:val="00F272F1"/>
    <w:rsid w:val="00F307C2"/>
    <w:rsid w:val="00F44BD8"/>
    <w:rsid w:val="00F66D13"/>
    <w:rsid w:val="00FA1D46"/>
    <w:rsid w:val="00FA40CD"/>
    <w:rsid w:val="00FB52A1"/>
    <w:rsid w:val="00FC2429"/>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2B39"/>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character" w:customStyle="1" w:styleId="Heading1Char">
    <w:name w:val="Heading 1 Char"/>
    <w:basedOn w:val="DefaultParagraphFont"/>
    <w:link w:val="Heading1"/>
    <w:uiPriority w:val="9"/>
    <w:rsid w:val="00EE2B39"/>
    <w:rPr>
      <w:rFonts w:ascii="Times New Roman" w:eastAsia="Times New Roman" w:hAnsi="Times New Roman" w:cs="Times New Roman"/>
      <w:b/>
      <w:bCs/>
      <w:caps/>
      <w:sz w:val="24"/>
      <w:szCs w:val="24"/>
      <w:u w:val="single"/>
    </w:rPr>
  </w:style>
  <w:style w:type="paragraph" w:styleId="BodyTextIndent">
    <w:name w:val="Body Text Indent"/>
    <w:basedOn w:val="Normal"/>
    <w:link w:val="BodyTextIndentChar"/>
    <w:uiPriority w:val="99"/>
    <w:semiHidden/>
    <w:rsid w:val="00DC621C"/>
    <w:pPr>
      <w:spacing w:line="480" w:lineRule="auto"/>
      <w:ind w:firstLine="720"/>
    </w:pPr>
    <w:rPr>
      <w:color w:val="000000"/>
      <w:szCs w:val="20"/>
    </w:rPr>
  </w:style>
  <w:style w:type="character" w:customStyle="1" w:styleId="BodyTextIndentChar">
    <w:name w:val="Body Text Indent Char"/>
    <w:basedOn w:val="DefaultParagraphFont"/>
    <w:link w:val="BodyTextIndent"/>
    <w:uiPriority w:val="99"/>
    <w:semiHidden/>
    <w:rsid w:val="00DC621C"/>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rsid w:val="00DC621C"/>
    <w:pPr>
      <w:spacing w:line="480" w:lineRule="auto"/>
      <w:ind w:firstLine="720"/>
    </w:pPr>
    <w:rPr>
      <w:color w:val="000000"/>
      <w:szCs w:val="20"/>
    </w:rPr>
  </w:style>
  <w:style w:type="character" w:customStyle="1" w:styleId="BodyTextIndent2Char">
    <w:name w:val="Body Text Indent 2 Char"/>
    <w:basedOn w:val="DefaultParagraphFont"/>
    <w:link w:val="BodyTextIndent2"/>
    <w:uiPriority w:val="99"/>
    <w:semiHidden/>
    <w:rsid w:val="00DC621C"/>
    <w:rPr>
      <w:rFonts w:ascii="Times New Roman" w:eastAsia="Times New Roman" w:hAnsi="Times New Roman" w:cs="Times New Roman"/>
      <w:color w:val="000000"/>
      <w:sz w:val="24"/>
      <w:szCs w:val="20"/>
    </w:rPr>
  </w:style>
  <w:style w:type="character" w:styleId="UnresolvedMention">
    <w:name w:val="Unresolved Mention"/>
    <w:basedOn w:val="DefaultParagraphFont"/>
    <w:uiPriority w:val="99"/>
    <w:semiHidden/>
    <w:unhideWhenUsed/>
    <w:rsid w:val="00950970"/>
    <w:rPr>
      <w:color w:val="605E5C"/>
      <w:shd w:val="clear" w:color="auto" w:fill="E1DFDD"/>
    </w:rPr>
  </w:style>
  <w:style w:type="paragraph" w:styleId="ListParagraph">
    <w:name w:val="List Paragraph"/>
    <w:basedOn w:val="Normal"/>
    <w:uiPriority w:val="34"/>
    <w:qFormat/>
    <w:rsid w:val="001A6519"/>
    <w:pPr>
      <w:ind w:left="720"/>
      <w:contextualSpacing/>
    </w:pPr>
    <w:rPr>
      <w:rFonts w:eastAsiaTheme="minor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20617580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CASignInterp@jocogov.org" TargetMode="External"/><Relationship Id="rId4" Type="http://schemas.openxmlformats.org/officeDocument/2006/relationships/webSettings" Target="webSettings.xml"/><Relationship Id="rId9" Type="http://schemas.openxmlformats.org/officeDocument/2006/relationships/hyperlink" Target="mailto:Dca-foreigninterpreter@joco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1440</Words>
  <Characters>8511</Characters>
  <Application>Microsoft Office Word</Application>
  <DocSecurity>0</DocSecurity>
  <Lines>315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14</cp:revision>
  <cp:lastPrinted>2023-06-01T17:54:00Z</cp:lastPrinted>
  <dcterms:created xsi:type="dcterms:W3CDTF">2023-12-01T19:47:00Z</dcterms:created>
  <dcterms:modified xsi:type="dcterms:W3CDTF">2026-03-27T19:56:00Z</dcterms:modified>
</cp:coreProperties>
</file>