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9D7E" w14:textId="77777777" w:rsidR="005F1785" w:rsidRDefault="005F1785" w:rsidP="005F1785">
      <w:pPr>
        <w:spacing w:after="120"/>
        <w:jc w:val="center"/>
        <w:rPr>
          <w:highlight w:val="yellow"/>
        </w:rPr>
      </w:pPr>
      <w:r>
        <w:rPr>
          <w:noProof/>
        </w:rPr>
        <w:drawing>
          <wp:inline distT="0" distB="0" distL="0" distR="0" wp14:anchorId="6E75E659" wp14:editId="3C12CAC2">
            <wp:extent cx="2514600" cy="895350"/>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6"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679AD1B9" w14:textId="77777777" w:rsidR="005F1785" w:rsidRPr="003940B6" w:rsidRDefault="005F1785" w:rsidP="005F1785">
      <w:pPr>
        <w:jc w:val="center"/>
        <w:rPr>
          <w:rFonts w:ascii="Aptos Serif"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37F95A01" wp14:editId="73FEB6EC">
                <wp:simplePos x="0" y="0"/>
                <wp:positionH relativeFrom="margin">
                  <wp:posOffset>0</wp:posOffset>
                </wp:positionH>
                <wp:positionV relativeFrom="paragraph">
                  <wp:posOffset>187960</wp:posOffset>
                </wp:positionV>
                <wp:extent cx="6229350" cy="19050"/>
                <wp:effectExtent l="0" t="0" r="19050" b="190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19050"/>
                          <a:chOff x="0" y="0"/>
                          <a:chExt cx="6229350" cy="19050"/>
                        </a:xfrm>
                        <a:solidFill>
                          <a:schemeClr val="accent3">
                            <a:lumMod val="50000"/>
                          </a:schemeClr>
                        </a:solidFill>
                      </wpg:grpSpPr>
                      <wps:wsp>
                        <wps:cNvPr id="9"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10"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11"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12"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13"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4"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5"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anchor>
            </w:drawing>
          </mc:Choice>
          <mc:Fallback>
            <w:pict>
              <v:group w14:anchorId="36EFC60E" id="Group 8" o:spid="_x0000_s1026" style="position:absolute;margin-left:0;margin-top:14.8pt;width:490.5pt;height:1.5pt;z-index:-251657216;mso-wrap-distance-left:0;mso-wrap-distance-right:0;mso-position-horizontal-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" path="m6229350,r-3048,l,,,3048r6226302,l6229350,3048r,-3048xe" filled="f" stroked="f">
                  <v:path arrowok="t"/>
                </v:shape>
                <w10:wrap type="topAndBottom" anchorx="margin"/>
              </v:group>
            </w:pict>
          </mc:Fallback>
        </mc:AlternateContent>
      </w:r>
      <w:r w:rsidRPr="003940B6">
        <w:rPr>
          <w:rFonts w:ascii="Aptos Serif" w:hAnsi="Aptos Serif" w:cs="Aptos Serif"/>
          <w:smallCaps/>
          <w:spacing w:val="4"/>
          <w:sz w:val="19"/>
          <w:szCs w:val="19"/>
        </w:rPr>
        <w:t>222 W. Gregory Blvd., Ste. 210, Kansas City, MO 64114  |  (816) 822-4041  |  www.CallahanLawKC.com</w:t>
      </w:r>
    </w:p>
    <w:p w14:paraId="396C9613" w14:textId="77777777" w:rsidR="005F1785" w:rsidRPr="00CD1E86" w:rsidRDefault="005F1785" w:rsidP="005F1785"/>
    <w:p w14:paraId="15C63803" w14:textId="77777777" w:rsidR="005F1785" w:rsidRPr="003940B6" w:rsidRDefault="005F1785" w:rsidP="006F4D50">
      <w:pPr>
        <w:spacing w:after="120"/>
        <w:rPr>
          <w:szCs w:val="24"/>
        </w:rPr>
      </w:pPr>
      <w:r w:rsidRPr="003940B6">
        <w:rPr>
          <w:szCs w:val="24"/>
          <w:highlight w:val="yellow"/>
        </w:rPr>
        <w:t>{today}</w:t>
      </w:r>
    </w:p>
    <w:p w14:paraId="705F8E26" w14:textId="77777777" w:rsidR="005F1785" w:rsidRPr="001130C4" w:rsidRDefault="005F1785" w:rsidP="005F1785">
      <w:pPr>
        <w:spacing w:after="120"/>
        <w:rPr>
          <w:szCs w:val="24"/>
        </w:rPr>
      </w:pPr>
      <w:r w:rsidRPr="001130C4">
        <w:rPr>
          <w:szCs w:val="24"/>
        </w:rPr>
        <w:t>{clientFirstName} {clientMiddleName} {clientLastName}</w:t>
      </w:r>
    </w:p>
    <w:p w14:paraId="1CDD3773" w14:textId="77777777" w:rsidR="005F1785" w:rsidRPr="001130C4" w:rsidRDefault="005F1785" w:rsidP="005F1785">
      <w:pPr>
        <w:spacing w:after="120"/>
        <w:rPr>
          <w:szCs w:val="24"/>
        </w:rPr>
      </w:pPr>
      <w:r w:rsidRPr="001130C4">
        <w:rPr>
          <w:szCs w:val="24"/>
        </w:rPr>
        <w:t>Re:</w:t>
      </w:r>
      <w:r w:rsidRPr="001130C4">
        <w:rPr>
          <w:szCs w:val="24"/>
        </w:rPr>
        <w:tab/>
      </w:r>
      <w:r w:rsidRPr="001130C4">
        <w:rPr>
          <w:i/>
          <w:szCs w:val="24"/>
        </w:rPr>
        <w:t>{casePlaintiff} v. {caseDefendant}</w:t>
      </w:r>
      <w:r w:rsidRPr="001130C4">
        <w:rPr>
          <w:szCs w:val="24"/>
        </w:rPr>
        <w:t>, {caseNumber}</w:t>
      </w:r>
    </w:p>
    <w:p w14:paraId="6DA50320" w14:textId="77777777" w:rsidR="005F1785" w:rsidRPr="001130C4" w:rsidRDefault="005F1785" w:rsidP="005F1785">
      <w:pPr>
        <w:spacing w:after="240"/>
        <w:rPr>
          <w:szCs w:val="24"/>
        </w:rPr>
      </w:pPr>
      <w:r w:rsidRPr="00C36B9F">
        <w:rPr>
          <w:szCs w:val="24"/>
          <w:highlight w:val="yellow"/>
        </w:rPr>
        <w:t>{</w:t>
      </w:r>
      <w:proofErr w:type="spellStart"/>
      <w:r w:rsidRPr="00C36B9F">
        <w:rPr>
          <w:szCs w:val="24"/>
          <w:highlight w:val="yellow"/>
        </w:rPr>
        <w:t>clientNamePrefix</w:t>
      </w:r>
      <w:proofErr w:type="spellEnd"/>
      <w:r w:rsidRPr="00C36B9F">
        <w:rPr>
          <w:szCs w:val="24"/>
          <w:highlight w:val="yellow"/>
        </w:rPr>
        <w:t>}</w:t>
      </w:r>
      <w:r w:rsidRPr="001130C4">
        <w:rPr>
          <w:szCs w:val="24"/>
        </w:rPr>
        <w:t xml:space="preserve"> {clientLastName}: </w:t>
      </w:r>
    </w:p>
    <w:p w14:paraId="5CDB99FD" w14:textId="5A19F90C" w:rsidR="00F22496" w:rsidRDefault="00F22496" w:rsidP="00CD6944">
      <w:pPr>
        <w:jc w:val="both"/>
        <w:rPr>
          <w:szCs w:val="24"/>
        </w:rPr>
      </w:pPr>
      <w:r>
        <w:rPr>
          <w:szCs w:val="24"/>
        </w:rPr>
        <w:t>I am writing this letter to inform you that</w:t>
      </w:r>
      <w:r w:rsidRPr="00E51222">
        <w:rPr>
          <w:szCs w:val="24"/>
        </w:rPr>
        <w:t xml:space="preserve"> {caseOpposingCounsel}</w:t>
      </w:r>
      <w:r>
        <w:rPr>
          <w:szCs w:val="24"/>
        </w:rPr>
        <w:t xml:space="preserve">, attorneys for </w:t>
      </w:r>
      <w:r w:rsidRPr="00E51222">
        <w:rPr>
          <w:szCs w:val="24"/>
        </w:rPr>
        <w:t>{casePlaintiff}</w:t>
      </w:r>
      <w:r>
        <w:rPr>
          <w:szCs w:val="24"/>
        </w:rPr>
        <w:t xml:space="preserve">, </w:t>
      </w:r>
      <w:r w:rsidRPr="00E51222">
        <w:rPr>
          <w:szCs w:val="24"/>
        </w:rPr>
        <w:t xml:space="preserve">filed a notice of dismissal without prejudice of your case </w:t>
      </w:r>
      <w:r w:rsidRPr="00E51222">
        <w:rPr>
          <w:i/>
          <w:szCs w:val="24"/>
        </w:rPr>
        <w:t>{casePlaintiff} v. {</w:t>
      </w:r>
      <w:proofErr w:type="gramStart"/>
      <w:r w:rsidRPr="00E51222">
        <w:rPr>
          <w:i/>
          <w:szCs w:val="24"/>
        </w:rPr>
        <w:t>caseDefendant}</w:t>
      </w:r>
      <w:r w:rsidRPr="00E51222">
        <w:rPr>
          <w:szCs w:val="24"/>
        </w:rPr>
        <w:t>, {</w:t>
      </w:r>
      <w:proofErr w:type="gramEnd"/>
      <w:r w:rsidRPr="00E51222">
        <w:rPr>
          <w:szCs w:val="24"/>
        </w:rPr>
        <w:t xml:space="preserve">caseNumber} on </w:t>
      </w:r>
      <w:r w:rsidR="006B1E4B">
        <w:rPr>
          <w:szCs w:val="24"/>
        </w:rPr>
        <w:t>{</w:t>
      </w:r>
      <w:proofErr w:type="spellStart"/>
      <w:r w:rsidR="006B1E4B" w:rsidRPr="00C839C4">
        <w:rPr>
          <w:szCs w:val="24"/>
        </w:rPr>
        <w:t>caseDispositionDateString</w:t>
      </w:r>
      <w:proofErr w:type="spellEnd"/>
      <w:r w:rsidR="006B1E4B">
        <w:rPr>
          <w:szCs w:val="24"/>
        </w:rPr>
        <w:t>}</w:t>
      </w:r>
      <w:r w:rsidR="006B1E4B" w:rsidRPr="00E51222">
        <w:rPr>
          <w:szCs w:val="24"/>
        </w:rPr>
        <w:t xml:space="preserve">.  </w:t>
      </w:r>
      <w:r w:rsidRPr="00E51222">
        <w:rPr>
          <w:szCs w:val="24"/>
        </w:rPr>
        <w:t xml:space="preserve">Enclosed is a copy of the dismissal for your records.  </w:t>
      </w:r>
    </w:p>
    <w:p w14:paraId="34B5F1E1" w14:textId="77777777" w:rsidR="00F22496" w:rsidRDefault="00F22496">
      <w:pPr>
        <w:jc w:val="both"/>
        <w:rPr>
          <w:szCs w:val="24"/>
        </w:rPr>
      </w:pPr>
    </w:p>
    <w:p w14:paraId="600C8BD9" w14:textId="6BD9AD69" w:rsidR="009561E2" w:rsidRDefault="00F22496" w:rsidP="00F22496">
      <w:pPr>
        <w:jc w:val="both"/>
      </w:pPr>
      <w:r w:rsidRPr="00E51222">
        <w:rPr>
          <w:szCs w:val="24"/>
        </w:rPr>
        <w:t>This dismissal disposes of the pending case with the Court</w:t>
      </w:r>
      <w:r>
        <w:rPr>
          <w:szCs w:val="24"/>
        </w:rPr>
        <w:t>, but I wanted to take this opportunity to provide</w:t>
      </w:r>
      <w:r w:rsidR="009561E2">
        <w:t xml:space="preserve"> you with information that I hope will be helpful to you.</w:t>
      </w:r>
    </w:p>
    <w:p w14:paraId="5C5DEC21" w14:textId="77777777" w:rsidR="009561E2" w:rsidRDefault="009561E2">
      <w:pPr>
        <w:jc w:val="both"/>
      </w:pPr>
    </w:p>
    <w:p w14:paraId="1A38A833" w14:textId="77777777" w:rsidR="009561E2" w:rsidRDefault="009561E2">
      <w:pPr>
        <w:jc w:val="both"/>
        <w:rPr>
          <w:b/>
          <w:i/>
        </w:rPr>
      </w:pPr>
      <w:r>
        <w:rPr>
          <w:b/>
          <w:i/>
        </w:rPr>
        <w:t>Dismissal of lawsuit:</w:t>
      </w:r>
    </w:p>
    <w:p w14:paraId="0A9969D3" w14:textId="77777777" w:rsidR="009561E2" w:rsidRDefault="009561E2">
      <w:pPr>
        <w:jc w:val="both"/>
      </w:pPr>
    </w:p>
    <w:p w14:paraId="3A7D6718" w14:textId="12EEF72A" w:rsidR="009561E2" w:rsidRDefault="009561E2">
      <w:pPr>
        <w:jc w:val="both"/>
      </w:pPr>
      <w:r>
        <w:t xml:space="preserve">Your case was dismissed “without prejudice.”  This means that </w:t>
      </w:r>
      <w:r w:rsidR="00F22496" w:rsidRPr="00E51222">
        <w:rPr>
          <w:szCs w:val="24"/>
        </w:rPr>
        <w:t xml:space="preserve">{casePlaintiff} </w:t>
      </w:r>
      <w:r>
        <w:t xml:space="preserve">could file another lawsuit against you in the future, so long as it does so within its statute of limitations </w:t>
      </w:r>
      <w:r>
        <w:rPr>
          <w:i/>
        </w:rPr>
        <w:t xml:space="preserve">(which is generally </w:t>
      </w:r>
      <w:r w:rsidR="00B67CBE">
        <w:rPr>
          <w:i/>
        </w:rPr>
        <w:t>10</w:t>
      </w:r>
      <w:r>
        <w:rPr>
          <w:i/>
        </w:rPr>
        <w:t xml:space="preserve"> years from the date of your last payment)</w:t>
      </w:r>
      <w:r>
        <w:t>.</w:t>
      </w:r>
      <w:r w:rsidR="0093293F">
        <w:t xml:space="preserve">  However, in the past, </w:t>
      </w:r>
      <w:r w:rsidR="00187E5A">
        <w:t>very few</w:t>
      </w:r>
      <w:r>
        <w:t xml:space="preserve"> </w:t>
      </w:r>
      <w:r w:rsidR="001E124D">
        <w:t xml:space="preserve">of </w:t>
      </w:r>
      <w:r w:rsidR="00F22496">
        <w:t>our</w:t>
      </w:r>
      <w:r w:rsidR="001E124D">
        <w:t xml:space="preserve"> clients whose </w:t>
      </w:r>
      <w:r>
        <w:t xml:space="preserve">lawsuit was dismissed before the trial date </w:t>
      </w:r>
      <w:r w:rsidR="001E124D">
        <w:t>had their case filed again with the Court</w:t>
      </w:r>
      <w:r>
        <w:t xml:space="preserve">.  </w:t>
      </w:r>
      <w:r w:rsidR="00D94493">
        <w:t>Based on this,</w:t>
      </w:r>
      <w:r w:rsidRPr="001E124D">
        <w:t xml:space="preserve"> </w:t>
      </w:r>
      <w:r w:rsidR="00D94493">
        <w:t xml:space="preserve">it </w:t>
      </w:r>
      <w:r w:rsidR="001E124D" w:rsidRPr="001E124D">
        <w:t xml:space="preserve">is unlikely </w:t>
      </w:r>
      <w:r w:rsidRPr="001E124D">
        <w:t>that you will be sued again on this debt</w:t>
      </w:r>
      <w:r>
        <w:t xml:space="preserve">.  However, if another lawsuit is filed, you would be served with another summons and petition.  If that happens, please feel </w:t>
      </w:r>
      <w:r w:rsidR="00B67CBE">
        <w:t>free to call our office again for assistance</w:t>
      </w:r>
      <w:r>
        <w:t xml:space="preserve">.  </w:t>
      </w:r>
    </w:p>
    <w:p w14:paraId="77E8DA55" w14:textId="77777777" w:rsidR="009561E2" w:rsidRDefault="009561E2">
      <w:pPr>
        <w:jc w:val="both"/>
      </w:pPr>
    </w:p>
    <w:p w14:paraId="3B0CEE2F" w14:textId="77777777" w:rsidR="009561E2" w:rsidRDefault="009561E2">
      <w:pPr>
        <w:jc w:val="both"/>
        <w:rPr>
          <w:b/>
          <w:i/>
        </w:rPr>
      </w:pPr>
      <w:r>
        <w:rPr>
          <w:b/>
          <w:i/>
        </w:rPr>
        <w:t>Debt collection:</w:t>
      </w:r>
    </w:p>
    <w:p w14:paraId="7A1A4BED" w14:textId="77777777" w:rsidR="009561E2" w:rsidRDefault="009561E2">
      <w:pPr>
        <w:jc w:val="both"/>
      </w:pPr>
    </w:p>
    <w:p w14:paraId="6E4652C1" w14:textId="48ABB509" w:rsidR="009561E2" w:rsidRDefault="009561E2" w:rsidP="00EC6821">
      <w:pPr>
        <w:jc w:val="both"/>
      </w:pPr>
      <w:r>
        <w:t xml:space="preserve">However, even if no lawsuit is ever filed against you, this debt could remain on your credit report for approximately 7 years after the account became delinquent.  </w:t>
      </w:r>
      <w:r w:rsidR="00EC6821">
        <w:t>B</w:t>
      </w:r>
      <w:r w:rsidR="00EC6821" w:rsidRPr="00EC6821">
        <w:t>ecause the debt is disputed</w:t>
      </w:r>
      <w:r w:rsidR="00EC6821">
        <w:t xml:space="preserve"> through our responsive pleadings in this lawsuit</w:t>
      </w:r>
      <w:r w:rsidR="00EC6821" w:rsidRPr="00EC6821">
        <w:t xml:space="preserve">, under the Fair Credit Reporting Act any credit reporting of the account with {casePlaintiff} cannot be included in the calculation of your credit scores.  </w:t>
      </w:r>
      <w:r>
        <w:rPr>
          <w:u w:val="single"/>
        </w:rPr>
        <w:t>If creditors call you about this or other debts, I suggest that you not talk with them.</w:t>
      </w:r>
      <w:r>
        <w:t xml:space="preserve">  You could use a telephone answering machine or Caller ID to screen your calls.  Then only answer the telephone if someone you know calls you.  I</w:t>
      </w:r>
      <w:r w:rsidR="00EC6821">
        <w:t>n the event that</w:t>
      </w:r>
      <w:r>
        <w:t xml:space="preserve"> </w:t>
      </w:r>
      <w:r w:rsidR="00EC6821" w:rsidRPr="00EC6821">
        <w:t>{casePlaintiff}</w:t>
      </w:r>
      <w:r w:rsidR="00EC6821">
        <w:t xml:space="preserve"> or another debt collector does call you, please let our office know.  </w:t>
      </w:r>
      <w:r>
        <w:t xml:space="preserve"> </w:t>
      </w:r>
    </w:p>
    <w:p w14:paraId="1AE198F2" w14:textId="77777777" w:rsidR="009561E2" w:rsidRDefault="009561E2">
      <w:pPr>
        <w:jc w:val="both"/>
      </w:pPr>
    </w:p>
    <w:p w14:paraId="5BB545DE" w14:textId="6614B0FC" w:rsidR="009561E2" w:rsidRDefault="009561E2">
      <w:pPr>
        <w:jc w:val="both"/>
      </w:pPr>
      <w:r>
        <w:rPr>
          <w:b/>
        </w:rPr>
        <w:t>Failure to pay a debt or a judgment entered by the Court in this type of case is not a crime</w:t>
      </w:r>
      <w:r>
        <w:t xml:space="preserve">.  A person will not be prosecuted for not paying a debt </w:t>
      </w:r>
      <w:r>
        <w:rPr>
          <w:i/>
        </w:rPr>
        <w:t>(unless there are other circumstances involved, such as if the person wrote a bad check, committed fraud, or failed to pay child support)</w:t>
      </w:r>
      <w:r>
        <w:t xml:space="preserve">.  This is true both before and after a court judgment that the person owes a debt. </w:t>
      </w:r>
    </w:p>
    <w:p w14:paraId="54463A34" w14:textId="77777777" w:rsidR="009561E2" w:rsidRDefault="009561E2">
      <w:pPr>
        <w:jc w:val="both"/>
      </w:pPr>
    </w:p>
    <w:p w14:paraId="692C689E" w14:textId="77777777" w:rsidR="00EC6821" w:rsidRDefault="00EC6821">
      <w:pPr>
        <w:jc w:val="both"/>
      </w:pPr>
    </w:p>
    <w:p w14:paraId="5BADFEEE" w14:textId="77777777" w:rsidR="00EC6821" w:rsidRDefault="00EC6821">
      <w:pPr>
        <w:jc w:val="both"/>
      </w:pPr>
    </w:p>
    <w:p w14:paraId="2280F17D" w14:textId="77777777" w:rsidR="00EC6821" w:rsidRDefault="00EC6821">
      <w:pPr>
        <w:jc w:val="both"/>
      </w:pPr>
    </w:p>
    <w:p w14:paraId="2533AD97" w14:textId="77777777" w:rsidR="009561E2" w:rsidRDefault="009561E2">
      <w:pPr>
        <w:jc w:val="both"/>
        <w:rPr>
          <w:b/>
          <w:i/>
        </w:rPr>
      </w:pPr>
      <w:r>
        <w:rPr>
          <w:b/>
          <w:i/>
        </w:rPr>
        <w:t>Bankruptcy:</w:t>
      </w:r>
    </w:p>
    <w:p w14:paraId="4A974562" w14:textId="77777777" w:rsidR="009561E2" w:rsidRDefault="009561E2">
      <w:pPr>
        <w:jc w:val="both"/>
      </w:pPr>
    </w:p>
    <w:p w14:paraId="284D9E0A" w14:textId="5389F427" w:rsidR="009561E2" w:rsidRDefault="009561E2">
      <w:pPr>
        <w:jc w:val="both"/>
        <w:rPr>
          <w:u w:val="single"/>
        </w:rPr>
      </w:pPr>
      <w:r>
        <w:t xml:space="preserve">If you are concerned that you could be sued in the future, you may want to consider filing bankruptcy.  This </w:t>
      </w:r>
      <w:r w:rsidR="00B67CBE">
        <w:t>is</w:t>
      </w:r>
      <w:r>
        <w:t xml:space="preserve"> something that our office c</w:t>
      </w:r>
      <w:r w:rsidR="00B67CBE">
        <w:t>an</w:t>
      </w:r>
      <w:r>
        <w:t xml:space="preserve"> assist you with. </w:t>
      </w:r>
      <w:r w:rsidRPr="003C5199">
        <w:rPr>
          <w:u w:val="single"/>
        </w:rPr>
        <w:t xml:space="preserve"> </w:t>
      </w:r>
      <w:r w:rsidR="003C5199" w:rsidRPr="003C5199">
        <w:rPr>
          <w:u w:val="single"/>
        </w:rPr>
        <w:t>I</w:t>
      </w:r>
      <w:r w:rsidRPr="003C5199">
        <w:rPr>
          <w:u w:val="single"/>
        </w:rPr>
        <w:t>f</w:t>
      </w:r>
      <w:r>
        <w:rPr>
          <w:u w:val="single"/>
        </w:rPr>
        <w:t xml:space="preserve"> you are sued in the future, you are welcome to contact our office again </w:t>
      </w:r>
      <w:r w:rsidR="00B67CBE">
        <w:rPr>
          <w:u w:val="single"/>
        </w:rPr>
        <w:t>for help</w:t>
      </w:r>
      <w:r>
        <w:rPr>
          <w:u w:val="single"/>
        </w:rPr>
        <w:t xml:space="preserve"> with this lawsuit, and to </w:t>
      </w:r>
      <w:r w:rsidR="00B67CBE">
        <w:rPr>
          <w:u w:val="single"/>
        </w:rPr>
        <w:t>talk about possibly</w:t>
      </w:r>
      <w:r>
        <w:rPr>
          <w:u w:val="single"/>
        </w:rPr>
        <w:t xml:space="preserve"> filing bankruptcy.</w:t>
      </w:r>
    </w:p>
    <w:p w14:paraId="44B4AC84" w14:textId="77777777" w:rsidR="009561E2" w:rsidRDefault="009561E2">
      <w:pPr>
        <w:jc w:val="both"/>
      </w:pPr>
    </w:p>
    <w:p w14:paraId="624B1759" w14:textId="6E6868E3" w:rsidR="009561E2" w:rsidRDefault="009561E2" w:rsidP="00B67CBE">
      <w:pPr>
        <w:jc w:val="both"/>
      </w:pPr>
      <w:r>
        <w:t>As th</w:t>
      </w:r>
      <w:r w:rsidR="001E124D">
        <w:t>e lawsuit has now been dismissed</w:t>
      </w:r>
      <w:r w:rsidR="00B67CBE">
        <w:t>, we will be closing your file in our office, which will cease our representation of you</w:t>
      </w:r>
      <w:r>
        <w:t xml:space="preserve">.  If you have any questions, or need further assistance with this matter, please contact me </w:t>
      </w:r>
      <w:r w:rsidR="00B67CBE">
        <w:t>at (816) 8</w:t>
      </w:r>
      <w:r w:rsidR="00894FB1">
        <w:t>22-4041</w:t>
      </w:r>
      <w:r>
        <w:t>.</w:t>
      </w:r>
    </w:p>
    <w:p w14:paraId="75CB9189" w14:textId="77777777" w:rsidR="009561E2" w:rsidRDefault="009561E2">
      <w:pPr>
        <w:autoSpaceDE w:val="0"/>
        <w:autoSpaceDN w:val="0"/>
        <w:adjustRightInd w:val="0"/>
        <w:jc w:val="both"/>
      </w:pPr>
    </w:p>
    <w:p w14:paraId="1D9B3DAA" w14:textId="368CBBCF" w:rsidR="001E124D" w:rsidRDefault="00B67CBE" w:rsidP="009561E2">
      <w:pPr>
        <w:widowControl w:val="0"/>
        <w:jc w:val="both"/>
      </w:pPr>
      <w:r>
        <w:t xml:space="preserve">Our office’s policy is to </w:t>
      </w:r>
      <w:r w:rsidR="0099044C">
        <w:t>retain files for s</w:t>
      </w:r>
      <w:r w:rsidR="00894FB1">
        <w:t>even</w:t>
      </w:r>
      <w:r w:rsidR="0099044C">
        <w:t xml:space="preserve"> years</w:t>
      </w:r>
      <w:r w:rsidR="001E124D">
        <w:t xml:space="preserve"> after they have been closed.  You may have documents in your file any time before the file is destroyed.  If there are any items of value to you in the file, please contact me as soon as possible so that I can arrange for their return to you before the file is sent to long-term storage.</w:t>
      </w:r>
    </w:p>
    <w:p w14:paraId="67997733" w14:textId="77777777" w:rsidR="001E124D" w:rsidRDefault="001E124D">
      <w:pPr>
        <w:autoSpaceDE w:val="0"/>
        <w:autoSpaceDN w:val="0"/>
        <w:adjustRightInd w:val="0"/>
        <w:jc w:val="both"/>
      </w:pPr>
    </w:p>
    <w:p w14:paraId="057ED492" w14:textId="500DCB0A" w:rsidR="009561E2" w:rsidRDefault="009561E2">
      <w:pPr>
        <w:jc w:val="both"/>
      </w:pPr>
      <w:r>
        <w:t>It was a pleasure assisting you and I am glad that the lawsuit has now been dismissed.  I hope that you will have no legal problems in the future, but if you do, please feel free to contact our office again.  Best wishes.</w:t>
      </w:r>
    </w:p>
    <w:p w14:paraId="6DAD8DDF" w14:textId="77777777" w:rsidR="009561E2" w:rsidRDefault="009561E2">
      <w:pPr>
        <w:jc w:val="both"/>
      </w:pPr>
    </w:p>
    <w:p w14:paraId="5E5B3A13" w14:textId="7ECC7C0F" w:rsidR="006F4D50" w:rsidRPr="00C00187" w:rsidRDefault="006F4D50" w:rsidP="006F4D50">
      <w:pPr>
        <w:spacing w:before="240" w:after="120"/>
        <w:jc w:val="both"/>
        <w:rPr>
          <w:szCs w:val="24"/>
        </w:rPr>
      </w:pPr>
      <w:r w:rsidRPr="00611DF6">
        <w:rPr>
          <w:szCs w:val="24"/>
        </w:rPr>
        <w:t>Sincerely</w:t>
      </w:r>
      <w:r w:rsidRPr="00C00187">
        <w:rPr>
          <w:szCs w:val="24"/>
        </w:rPr>
        <w:t xml:space="preserve">, </w:t>
      </w:r>
    </w:p>
    <w:p w14:paraId="3C3A41F7" w14:textId="77777777" w:rsidR="006F4D50" w:rsidRDefault="006F4D50" w:rsidP="006F4D50">
      <w:pPr>
        <w:jc w:val="both"/>
        <w:rPr>
          <w:noProof/>
          <w:szCs w:val="24"/>
        </w:rPr>
      </w:pPr>
    </w:p>
    <w:p w14:paraId="7D44F5F4" w14:textId="05C04596" w:rsidR="006F4D50" w:rsidRDefault="006F4D50" w:rsidP="006F4D50">
      <w:pPr>
        <w:jc w:val="both"/>
        <w:rPr>
          <w:szCs w:val="24"/>
        </w:rPr>
      </w:pPr>
      <w:r>
        <w:rPr>
          <w:szCs w:val="24"/>
        </w:rPr>
        <w:br/>
        <w:t>James R. Crump</w:t>
      </w:r>
      <w:r w:rsidRPr="00C00187">
        <w:rPr>
          <w:szCs w:val="24"/>
        </w:rPr>
        <w:t xml:space="preserve"> </w:t>
      </w:r>
    </w:p>
    <w:p w14:paraId="599C97B0" w14:textId="77777777" w:rsidR="006F4D50" w:rsidRPr="00C00187" w:rsidRDefault="006F4D50" w:rsidP="006F4D50">
      <w:pPr>
        <w:jc w:val="both"/>
        <w:rPr>
          <w:szCs w:val="24"/>
        </w:rPr>
      </w:pPr>
      <w:r w:rsidRPr="00C00187">
        <w:rPr>
          <w:szCs w:val="24"/>
        </w:rPr>
        <w:t>Attorney at Law</w:t>
      </w:r>
    </w:p>
    <w:p w14:paraId="033CCF61" w14:textId="67741320" w:rsidR="009561E2" w:rsidRDefault="009561E2" w:rsidP="006F4D50">
      <w:pPr>
        <w:jc w:val="both"/>
      </w:pPr>
    </w:p>
    <w:sectPr w:rsidR="009561E2" w:rsidSect="003A15B2">
      <w:headerReference w:type="even" r:id="rId7"/>
      <w:headerReference w:type="default" r:id="rId8"/>
      <w:footerReference w:type="even" r:id="rId9"/>
      <w:footerReference w:type="default" r:id="rId10"/>
      <w:headerReference w:type="first" r:id="rId11"/>
      <w:footerReference w:type="first" r:id="rId12"/>
      <w:pgSz w:w="12240" w:h="15840" w:code="1"/>
      <w:pgMar w:top="630" w:right="1440" w:bottom="1152" w:left="1440" w:header="720" w:footer="576" w:gutter="0"/>
      <w:paperSrc w:first="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4923" w14:textId="77777777" w:rsidR="00C14285" w:rsidRDefault="00C14285">
      <w:r>
        <w:separator/>
      </w:r>
    </w:p>
  </w:endnote>
  <w:endnote w:type="continuationSeparator" w:id="0">
    <w:p w14:paraId="2C0CCF44" w14:textId="77777777" w:rsidR="00C14285" w:rsidRDefault="00C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25ED" w14:textId="77777777" w:rsidR="006F4D50" w:rsidRDefault="006F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B4A4" w14:textId="4CBB057B" w:rsidR="006F4D50" w:rsidRPr="006F4D50" w:rsidRDefault="006F4D50" w:rsidP="006F4D50">
    <w:pPr>
      <w:tabs>
        <w:tab w:val="center" w:pos="4680"/>
        <w:tab w:val="right" w:pos="9360"/>
      </w:tabs>
      <w:spacing w:after="120"/>
      <w:jc w:val="center"/>
      <w:rPr>
        <w:szCs w:val="24"/>
      </w:rPr>
    </w:pPr>
    <w:r w:rsidRPr="000D03F4">
      <w:rPr>
        <w:szCs w:val="24"/>
      </w:rPr>
      <w:t xml:space="preserve">Page </w:t>
    </w:r>
    <w:r w:rsidRPr="000D03F4">
      <w:rPr>
        <w:szCs w:val="24"/>
      </w:rPr>
      <w:fldChar w:fldCharType="begin"/>
    </w:r>
    <w:r w:rsidRPr="000D03F4">
      <w:rPr>
        <w:szCs w:val="24"/>
      </w:rPr>
      <w:instrText xml:space="preserve"> PAGE </w:instrText>
    </w:r>
    <w:r w:rsidRPr="000D03F4">
      <w:rPr>
        <w:szCs w:val="24"/>
      </w:rPr>
      <w:fldChar w:fldCharType="separate"/>
    </w:r>
    <w:r>
      <w:rPr>
        <w:szCs w:val="24"/>
      </w:rPr>
      <w:t>1</w:t>
    </w:r>
    <w:r w:rsidRPr="000D03F4">
      <w:rPr>
        <w:szCs w:val="24"/>
      </w:rPr>
      <w:fldChar w:fldCharType="end"/>
    </w:r>
    <w:r w:rsidRPr="000D03F4">
      <w:rPr>
        <w:szCs w:val="24"/>
      </w:rPr>
      <w:t xml:space="preserve"> of  </w:t>
    </w:r>
    <w:r w:rsidRPr="000D03F4">
      <w:rPr>
        <w:szCs w:val="24"/>
      </w:rPr>
      <w:fldChar w:fldCharType="begin"/>
    </w:r>
    <w:r w:rsidRPr="000D03F4">
      <w:rPr>
        <w:szCs w:val="24"/>
      </w:rPr>
      <w:instrText xml:space="preserve"> NUMPAGES  </w:instrText>
    </w:r>
    <w:r w:rsidRPr="000D03F4">
      <w:rPr>
        <w:szCs w:val="24"/>
      </w:rPr>
      <w:fldChar w:fldCharType="separate"/>
    </w:r>
    <w:r>
      <w:rPr>
        <w:szCs w:val="24"/>
      </w:rPr>
      <w:t>2</w:t>
    </w:r>
    <w:r w:rsidRPr="000D03F4">
      <w:rP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3D7" w14:textId="5E1A6BE0" w:rsidR="00187E5A" w:rsidRPr="00EC6821" w:rsidRDefault="00EC6821" w:rsidP="00EC6821">
    <w:pPr>
      <w:tabs>
        <w:tab w:val="center" w:pos="4680"/>
        <w:tab w:val="right" w:pos="9360"/>
      </w:tabs>
      <w:spacing w:after="120"/>
      <w:jc w:val="center"/>
      <w:rPr>
        <w:szCs w:val="24"/>
      </w:rPr>
    </w:pPr>
    <w:r w:rsidRPr="000D03F4">
      <w:rPr>
        <w:szCs w:val="24"/>
      </w:rPr>
      <w:t xml:space="preserve">Page </w:t>
    </w:r>
    <w:r w:rsidRPr="000D03F4">
      <w:rPr>
        <w:szCs w:val="24"/>
      </w:rPr>
      <w:fldChar w:fldCharType="begin"/>
    </w:r>
    <w:r w:rsidRPr="000D03F4">
      <w:rPr>
        <w:szCs w:val="24"/>
      </w:rPr>
      <w:instrText xml:space="preserve"> PAGE </w:instrText>
    </w:r>
    <w:r w:rsidRPr="000D03F4">
      <w:rPr>
        <w:szCs w:val="24"/>
      </w:rPr>
      <w:fldChar w:fldCharType="separate"/>
    </w:r>
    <w:r>
      <w:rPr>
        <w:szCs w:val="24"/>
      </w:rPr>
      <w:t>1</w:t>
    </w:r>
    <w:r w:rsidRPr="000D03F4">
      <w:rPr>
        <w:szCs w:val="24"/>
      </w:rPr>
      <w:fldChar w:fldCharType="end"/>
    </w:r>
    <w:r w:rsidRPr="000D03F4">
      <w:rPr>
        <w:szCs w:val="24"/>
      </w:rPr>
      <w:t xml:space="preserve"> of  </w:t>
    </w:r>
    <w:r w:rsidRPr="000D03F4">
      <w:rPr>
        <w:szCs w:val="24"/>
      </w:rPr>
      <w:fldChar w:fldCharType="begin"/>
    </w:r>
    <w:r w:rsidRPr="000D03F4">
      <w:rPr>
        <w:szCs w:val="24"/>
      </w:rPr>
      <w:instrText xml:space="preserve"> NUMPAGES  </w:instrText>
    </w:r>
    <w:r w:rsidRPr="000D03F4">
      <w:rPr>
        <w:szCs w:val="24"/>
      </w:rPr>
      <w:fldChar w:fldCharType="separate"/>
    </w:r>
    <w:r>
      <w:rPr>
        <w:szCs w:val="24"/>
      </w:rPr>
      <w:t>1</w:t>
    </w:r>
    <w:r w:rsidRPr="000D03F4">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D117" w14:textId="77777777" w:rsidR="00C14285" w:rsidRDefault="00C14285">
      <w:r>
        <w:separator/>
      </w:r>
    </w:p>
  </w:footnote>
  <w:footnote w:type="continuationSeparator" w:id="0">
    <w:p w14:paraId="20EC1988" w14:textId="77777777" w:rsidR="00C14285" w:rsidRDefault="00C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A138" w14:textId="77777777" w:rsidR="006F4D50" w:rsidRDefault="006F4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582F" w14:textId="77777777" w:rsidR="00187E5A" w:rsidRPr="001E124D" w:rsidRDefault="00187E5A">
    <w:pPr>
      <w:pStyle w:val="Header"/>
      <w:widowControl/>
      <w:rPr>
        <w:szCs w:val="24"/>
      </w:rPr>
    </w:pPr>
  </w:p>
  <w:p w14:paraId="6CAD1F8C" w14:textId="6F921DB1" w:rsidR="00187E5A" w:rsidRPr="001E124D" w:rsidRDefault="00187E5A">
    <w:pPr>
      <w:pStyle w:val="Heade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6641" w14:textId="77777777" w:rsidR="006F4D50" w:rsidRDefault="006F4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4D"/>
    <w:rsid w:val="00126772"/>
    <w:rsid w:val="00187E5A"/>
    <w:rsid w:val="001E124D"/>
    <w:rsid w:val="002420E3"/>
    <w:rsid w:val="00283C23"/>
    <w:rsid w:val="002C5C1C"/>
    <w:rsid w:val="00314EDC"/>
    <w:rsid w:val="003A15B2"/>
    <w:rsid w:val="003C5199"/>
    <w:rsid w:val="003F45D0"/>
    <w:rsid w:val="003F7802"/>
    <w:rsid w:val="00410677"/>
    <w:rsid w:val="00437C8A"/>
    <w:rsid w:val="004A7F04"/>
    <w:rsid w:val="005002ED"/>
    <w:rsid w:val="00546E7D"/>
    <w:rsid w:val="005F1785"/>
    <w:rsid w:val="005F3EA6"/>
    <w:rsid w:val="006B1E4B"/>
    <w:rsid w:val="006F4D50"/>
    <w:rsid w:val="007652A8"/>
    <w:rsid w:val="007E39AA"/>
    <w:rsid w:val="00870964"/>
    <w:rsid w:val="00894FB1"/>
    <w:rsid w:val="0093293F"/>
    <w:rsid w:val="009561E2"/>
    <w:rsid w:val="0099044C"/>
    <w:rsid w:val="009F1CE8"/>
    <w:rsid w:val="00A23867"/>
    <w:rsid w:val="00B67CBE"/>
    <w:rsid w:val="00C14285"/>
    <w:rsid w:val="00C217E1"/>
    <w:rsid w:val="00C72232"/>
    <w:rsid w:val="00CD6944"/>
    <w:rsid w:val="00D94493"/>
    <w:rsid w:val="00DC7F4A"/>
    <w:rsid w:val="00DD6595"/>
    <w:rsid w:val="00DF7A9A"/>
    <w:rsid w:val="00E66E25"/>
    <w:rsid w:val="00E753F1"/>
    <w:rsid w:val="00EC6821"/>
    <w:rsid w:val="00F22496"/>
    <w:rsid w:val="00F3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E2CFE"/>
  <w15:chartTrackingRefBased/>
  <w15:docId w15:val="{E68EB6AD-7973-4AF6-9592-DA66211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Footer">
    <w:name w:val="footer"/>
    <w:basedOn w:val="Normal"/>
    <w:semiHidden/>
    <w:pPr>
      <w:widowControl w:val="0"/>
      <w:tabs>
        <w:tab w:val="center" w:pos="4320"/>
        <w:tab w:val="right" w:pos="8640"/>
      </w:tabs>
    </w:pPr>
  </w:style>
  <w:style w:type="character" w:styleId="PageNumber">
    <w:name w:val="page number"/>
    <w:semiHidden/>
    <w:rPr>
      <w:sz w:val="20"/>
    </w:rPr>
  </w:style>
  <w:style w:type="paragraph" w:styleId="EnvelopeAddress">
    <w:name w:val="envelope address"/>
    <w:basedOn w:val="Normal"/>
    <w:semiHidden/>
    <w:pPr>
      <w:framePr w:w="7920" w:h="1980" w:hRule="exact" w:hSpace="180" w:wrap="auto" w:hAnchor="page" w:xAlign="center" w:yAlign="bottom"/>
      <w:ind w:left="2880"/>
    </w:pPr>
    <w:rPr>
      <w:caps/>
    </w:rPr>
  </w:style>
  <w:style w:type="paragraph" w:styleId="BodyText">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sank\Application%20Data\Microsoft\Templates\sk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skltr.dot</Template>
  <TotalTime>31</TotalTime>
  <Pages>2</Pages>
  <Words>617</Words>
  <Characters>3013</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December 27, 1999</vt:lpstr>
    </vt:vector>
  </TitlesOfParts>
  <Company>Microsoft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27, 1999</dc:title>
  <dc:subject/>
  <dc:creator>Susan Kephart</dc:creator>
  <cp:keywords/>
  <cp:lastModifiedBy>Sean McElwain</cp:lastModifiedBy>
  <cp:revision>11</cp:revision>
  <cp:lastPrinted>2016-02-04T21:30:00Z</cp:lastPrinted>
  <dcterms:created xsi:type="dcterms:W3CDTF">2024-02-12T17:32:00Z</dcterms:created>
  <dcterms:modified xsi:type="dcterms:W3CDTF">2026-04-09T18:03:00Z</dcterms:modified>
</cp:coreProperties>
</file>