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D996" w14:textId="77777777" w:rsidR="007638AA" w:rsidRPr="00A31639" w:rsidRDefault="007638AA" w:rsidP="007638AA">
      <w:pPr>
        <w:suppressLineNumbers/>
        <w:jc w:val="center"/>
        <w:rPr>
          <w:b/>
          <w:caps/>
        </w:rPr>
      </w:pPr>
      <w:r w:rsidRPr="00A31639">
        <w:rPr>
          <w:b/>
          <w:caps/>
        </w:rPr>
        <w:t>IN THE {caseDesignation} COURT OF {caseCounty} COUNTY, {caseState}{caseDivisionLocation}</w:t>
      </w:r>
      <w:r w:rsidRPr="00A31639">
        <w:rPr>
          <w:b/>
          <w:caps/>
        </w:rPr>
        <w:br/>
        <w:t>{caseDivisionDesignation}</w:t>
      </w:r>
    </w:p>
    <w:p w14:paraId="42D0B3B2"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124846C6" w14:textId="77777777">
        <w:tc>
          <w:tcPr>
            <w:tcW w:w="4675" w:type="dxa"/>
          </w:tcPr>
          <w:p w14:paraId="5B8A97D8"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6EF00DB0"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0A49F913"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2E5032D"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36B7B4CF"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40A02C69"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048CA6C0" w14:textId="01C6A842"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22E5BD90" w14:textId="77777777" w:rsidR="007638AA" w:rsidRPr="00A31639" w:rsidRDefault="007638AA">
            <w:pPr>
              <w:rPr>
                <w:b/>
                <w:sz w:val="24"/>
                <w:szCs w:val="24"/>
              </w:rPr>
            </w:pPr>
          </w:p>
          <w:p w14:paraId="62A5FE6C" w14:textId="77777777" w:rsidR="007638AA" w:rsidRPr="00A31639" w:rsidRDefault="007638AA">
            <w:pPr>
              <w:rPr>
                <w:b/>
                <w:sz w:val="24"/>
                <w:szCs w:val="24"/>
              </w:rPr>
            </w:pPr>
            <w:r w:rsidRPr="00A31639">
              <w:rPr>
                <w:b/>
                <w:sz w:val="24"/>
                <w:szCs w:val="24"/>
              </w:rPr>
              <w:t>Case No. {caseNumber}</w:t>
            </w:r>
          </w:p>
          <w:p w14:paraId="151E6F85" w14:textId="77777777" w:rsidR="007638AA" w:rsidRPr="00A31639" w:rsidRDefault="007638AA">
            <w:pPr>
              <w:rPr>
                <w:b/>
                <w:sz w:val="24"/>
                <w:szCs w:val="24"/>
              </w:rPr>
            </w:pPr>
          </w:p>
          <w:p w14:paraId="4BA90593" w14:textId="77777777" w:rsidR="007638AA" w:rsidRPr="00A31639" w:rsidRDefault="007638AA">
            <w:pPr>
              <w:rPr>
                <w:b/>
                <w:sz w:val="24"/>
                <w:szCs w:val="24"/>
              </w:rPr>
            </w:pPr>
            <w:r w:rsidRPr="00A31639">
              <w:rPr>
                <w:b/>
                <w:sz w:val="24"/>
                <w:szCs w:val="24"/>
              </w:rPr>
              <w:t>Division {caseDivisionNumber}</w:t>
            </w:r>
          </w:p>
          <w:p w14:paraId="2E47C473" w14:textId="77777777" w:rsidR="007638AA" w:rsidRPr="00A31639" w:rsidRDefault="007638AA">
            <w:pPr>
              <w:rPr>
                <w:b/>
                <w:sz w:val="24"/>
                <w:szCs w:val="24"/>
              </w:rPr>
            </w:pPr>
          </w:p>
        </w:tc>
      </w:tr>
    </w:tbl>
    <w:p w14:paraId="6293B229" w14:textId="0D69FA5E" w:rsidR="0054316D" w:rsidRPr="00A31639" w:rsidRDefault="00612593" w:rsidP="00612593">
      <w:pPr>
        <w:pStyle w:val="Heading1"/>
      </w:pPr>
      <w:r w:rsidRPr="00A31639">
        <w:t>Certificate of Service</w:t>
      </w:r>
    </w:p>
    <w:p w14:paraId="1A351548" w14:textId="6302526C" w:rsidR="00C8645E" w:rsidRPr="00A31639" w:rsidRDefault="0054316D" w:rsidP="001B0A8B">
      <w:pPr>
        <w:spacing w:before="240" w:line="360" w:lineRule="auto"/>
        <w:jc w:val="both"/>
      </w:pPr>
      <w:r w:rsidRPr="00A31639">
        <w:tab/>
      </w:r>
      <w:r w:rsidR="005252D0" w:rsidRPr="00A31639">
        <w:t xml:space="preserve">Defendant, {caseDefendant}, by and through counsel of record, certifies that </w:t>
      </w:r>
      <w:r w:rsidR="002C723E" w:rsidRPr="00A31639">
        <w:rPr>
          <w:snapToGrid w:val="0"/>
        </w:rPr>
        <w:t xml:space="preserve"> on </w:t>
      </w:r>
      <w:r w:rsidR="002C723E" w:rsidRPr="00A31639">
        <w:rPr>
          <w:snapToGrid w:val="0"/>
          <w:highlight w:val="yellow"/>
        </w:rPr>
        <w:t>{today}</w:t>
      </w:r>
      <w:r w:rsidR="002C723E" w:rsidRPr="00A31639">
        <w:rPr>
          <w:snapToGrid w:val="0"/>
        </w:rPr>
        <w:t xml:space="preserve"> </w:t>
      </w:r>
      <w:r w:rsidR="005252D0" w:rsidRPr="00A31639">
        <w:t>they served electronic copies of</w:t>
      </w:r>
      <w:r w:rsidR="00C8645E" w:rsidRPr="00A31639">
        <w:t>:</w:t>
      </w:r>
    </w:p>
    <w:p w14:paraId="7CC9047A" w14:textId="22F0CFDD" w:rsidR="00C8645E" w:rsidRPr="00A31639" w:rsidRDefault="007638AA" w:rsidP="006D78B4">
      <w:pPr>
        <w:pStyle w:val="ListParagraph"/>
        <w:numPr>
          <w:ilvl w:val="0"/>
          <w:numId w:val="3"/>
        </w:numPr>
        <w:spacing w:after="120"/>
        <w:contextualSpacing w:val="0"/>
        <w:jc w:val="both"/>
      </w:pPr>
      <w:r w:rsidRPr="00A31639">
        <w:t xml:space="preserve">Defendant’s First Set of Interrogatories </w:t>
      </w:r>
      <w:r w:rsidR="00A0444A" w:rsidRPr="00A31639">
        <w:t>Directed t</w:t>
      </w:r>
      <w:r w:rsidRPr="00A31639">
        <w:t>o Plaintiff {casePlaintiff}</w:t>
      </w:r>
      <w:r w:rsidR="005252D0" w:rsidRPr="00A31639">
        <w:t>, and</w:t>
      </w:r>
    </w:p>
    <w:p w14:paraId="45D646DB" w14:textId="24BFDBE4" w:rsidR="00200612" w:rsidRPr="00A31639" w:rsidRDefault="00A0444A" w:rsidP="006D78B4">
      <w:pPr>
        <w:pStyle w:val="ListParagraph"/>
        <w:numPr>
          <w:ilvl w:val="0"/>
          <w:numId w:val="3"/>
        </w:numPr>
        <w:spacing w:after="240"/>
        <w:contextualSpacing w:val="0"/>
        <w:jc w:val="both"/>
      </w:pPr>
      <w:r w:rsidRPr="00A31639">
        <w:t>Defendant’s First Set of Requests for Production of Documents to Plaintiff {</w:t>
      </w:r>
      <w:r w:rsidR="003019FF">
        <w:t>c</w:t>
      </w:r>
      <w:r w:rsidRPr="00A31639">
        <w:t>asePlaintiff}.</w:t>
      </w:r>
    </w:p>
    <w:p w14:paraId="1A6CCC8B" w14:textId="5C48177A" w:rsidR="00EB5059" w:rsidRPr="00A31639" w:rsidRDefault="005252D0" w:rsidP="00EB5059">
      <w:pPr>
        <w:spacing w:after="240" w:line="360" w:lineRule="auto"/>
        <w:jc w:val="both"/>
        <w:rPr>
          <w:snapToGrid w:val="0"/>
        </w:rPr>
      </w:pPr>
      <w:r w:rsidRPr="00A31639">
        <w:t xml:space="preserve">to Plaintiff, {casePlaintiff}, in compliance with service under Mo. R. Civ. P. 43.01(c)(1) via email to </w:t>
      </w:r>
      <w:r w:rsidRPr="00A31639">
        <w:rPr>
          <w:snapToGrid w:val="0"/>
        </w:rPr>
        <w:t xml:space="preserve">the last known e-mail addresses of </w:t>
      </w:r>
      <w:r w:rsidR="00DC605B" w:rsidRPr="00A31639">
        <w:t>{caseOpposingCounsel}</w:t>
      </w:r>
      <w:r w:rsidRPr="00A31639">
        <w:t>,</w:t>
      </w:r>
      <w:r w:rsidRPr="00A31639">
        <w:rPr>
          <w:snapToGrid w:val="0"/>
        </w:rPr>
        <w:t xml:space="preserve"> Attorneys For Plaintiff, at </w:t>
      </w:r>
      <w:r w:rsidR="00DC605B" w:rsidRPr="00A31639">
        <w:rPr>
          <w:snapToGrid w:val="0"/>
        </w:rPr>
        <w:t>{</w:t>
      </w:r>
      <w:proofErr w:type="spellStart"/>
      <w:r w:rsidR="00DC605B" w:rsidRPr="00A31639">
        <w:rPr>
          <w:snapToGrid w:val="0"/>
        </w:rPr>
        <w:t>caseAttyEmail</w:t>
      </w:r>
      <w:proofErr w:type="spellEnd"/>
      <w:r w:rsidR="00DC605B" w:rsidRPr="00A31639">
        <w:rPr>
          <w:snapToGrid w:val="0"/>
        </w:rPr>
        <w:t>}</w:t>
      </w:r>
      <w:r w:rsidR="00EB5059">
        <w:rPr>
          <w:snapToGrid w:val="0"/>
        </w:rPr>
        <w:t>, and {</w:t>
      </w:r>
      <w:r w:rsidR="00EB5059" w:rsidRPr="00EB5059">
        <w:rPr>
          <w:snapToGrid w:val="0"/>
        </w:rPr>
        <w:t>caseAttyEmail2</w:t>
      </w:r>
      <w:r w:rsidR="00EB5059">
        <w:rPr>
          <w:snapToGrid w:val="0"/>
        </w:rPr>
        <w:t>}</w:t>
      </w:r>
      <w:r w:rsidR="00B93610" w:rsidRPr="00A31639">
        <w:rPr>
          <w:snapToGrid w:val="0"/>
        </w:rPr>
        <w:t xml:space="preserve">. </w:t>
      </w:r>
      <w:r w:rsidR="00EB5059">
        <w:rPr>
          <w:snapToGrid w:val="0"/>
        </w:rPr>
        <w:t xml:space="preserve"> </w:t>
      </w:r>
      <w:r w:rsidR="00B93610" w:rsidRPr="00A31639">
        <w:rPr>
          <w:snapToGrid w:val="0"/>
        </w:rPr>
        <w:t>The undersigned further certifies that no portion of this Certificate of Service 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A31639" w14:paraId="73C4C9A1" w14:textId="77777777" w:rsidTr="002C723E">
        <w:trPr>
          <w:trHeight w:val="2634"/>
        </w:trPr>
        <w:tc>
          <w:tcPr>
            <w:tcW w:w="4494" w:type="dxa"/>
          </w:tcPr>
          <w:p w14:paraId="0933D2EA" w14:textId="77777777" w:rsidR="00612593" w:rsidRPr="00A31639" w:rsidRDefault="00612593" w:rsidP="00612593">
            <w:pPr>
              <w:spacing w:line="480" w:lineRule="auto"/>
              <w:rPr>
                <w:b/>
                <w:sz w:val="24"/>
                <w:szCs w:val="24"/>
              </w:rPr>
            </w:pPr>
          </w:p>
        </w:tc>
        <w:tc>
          <w:tcPr>
            <w:tcW w:w="4728" w:type="dxa"/>
          </w:tcPr>
          <w:p w14:paraId="7C1A107A" w14:textId="77777777" w:rsidR="00612593" w:rsidRPr="00A31639" w:rsidRDefault="00612593" w:rsidP="00612593">
            <w:pPr>
              <w:rPr>
                <w:rFonts w:eastAsia="Arial"/>
                <w:sz w:val="24"/>
                <w:szCs w:val="24"/>
              </w:rPr>
            </w:pPr>
            <w:r w:rsidRPr="00A31639">
              <w:rPr>
                <w:rFonts w:eastAsia="Arial"/>
                <w:sz w:val="24"/>
                <w:szCs w:val="24"/>
              </w:rPr>
              <w:t>Respectfully</w:t>
            </w:r>
            <w:r w:rsidRPr="00A31639">
              <w:rPr>
                <w:sz w:val="24"/>
                <w:szCs w:val="24"/>
              </w:rPr>
              <w:t xml:space="preserve"> submitted,</w:t>
            </w:r>
          </w:p>
          <w:p w14:paraId="0EF717A0" w14:textId="77777777" w:rsidR="00612593" w:rsidRPr="00A31639" w:rsidRDefault="00612593" w:rsidP="00612593">
            <w:pPr>
              <w:rPr>
                <w:rFonts w:eastAsia="Arial"/>
                <w:sz w:val="24"/>
                <w:szCs w:val="24"/>
              </w:rPr>
            </w:pPr>
          </w:p>
          <w:p w14:paraId="38521FFB" w14:textId="77777777" w:rsidR="00612593" w:rsidRPr="00A31639" w:rsidRDefault="00612593" w:rsidP="00612593">
            <w:pPr>
              <w:rPr>
                <w:rFonts w:eastAsia="Arial"/>
                <w:b/>
                <w:smallCaps/>
                <w:sz w:val="24"/>
                <w:szCs w:val="24"/>
              </w:rPr>
            </w:pPr>
            <w:r w:rsidRPr="00A31639">
              <w:rPr>
                <w:rFonts w:eastAsia="Arial"/>
                <w:b/>
                <w:smallCaps/>
                <w:sz w:val="24"/>
                <w:szCs w:val="24"/>
              </w:rPr>
              <w:t>Callahan Law Firm L.L.C.</w:t>
            </w:r>
          </w:p>
          <w:p w14:paraId="41A1A545" w14:textId="77777777" w:rsidR="00612593" w:rsidRPr="00A31639" w:rsidRDefault="00612593" w:rsidP="00612593">
            <w:pPr>
              <w:rPr>
                <w:rFonts w:eastAsia="Arial"/>
                <w:sz w:val="24"/>
                <w:szCs w:val="24"/>
              </w:rPr>
            </w:pPr>
          </w:p>
          <w:p w14:paraId="1A132238" w14:textId="77777777" w:rsidR="00504B6A" w:rsidRPr="00DA181C" w:rsidRDefault="00612593" w:rsidP="00504B6A">
            <w:pPr>
              <w:rPr>
                <w:rFonts w:eastAsia="Arial"/>
              </w:rPr>
            </w:pPr>
            <w:r w:rsidRPr="00A31639">
              <w:rPr>
                <w:rFonts w:eastAsia="Arial"/>
                <w:sz w:val="24"/>
                <w:szCs w:val="24"/>
                <w:u w:val="single"/>
              </w:rPr>
              <w:t xml:space="preserve"> /s/ </w:t>
            </w:r>
            <w:r w:rsidR="00504B6A">
              <w:rPr>
                <w:rFonts w:eastAsia="Arial"/>
                <w:u w:val="single"/>
              </w:rPr>
              <w:t xml:space="preserve">James R. Crump                                  </w:t>
            </w:r>
            <w:r w:rsidR="00504B6A" w:rsidRPr="005412D0">
              <w:rPr>
                <w:rFonts w:eastAsia="Arial"/>
                <w:color w:val="FFFFFF" w:themeColor="background1"/>
                <w:u w:val="single"/>
              </w:rPr>
              <w:t>.</w:t>
            </w:r>
            <w:r w:rsidR="00504B6A">
              <w:rPr>
                <w:rFonts w:eastAsia="Arial"/>
                <w:u w:val="single"/>
              </w:rPr>
              <w:t xml:space="preserve">      </w:t>
            </w:r>
            <w:r w:rsidR="00504B6A" w:rsidRPr="00DA181C">
              <w:rPr>
                <w:rFonts w:eastAsia="Arial"/>
              </w:rPr>
              <w:t xml:space="preserve">              </w:t>
            </w:r>
          </w:p>
          <w:p w14:paraId="6B1475DD" w14:textId="77777777" w:rsidR="00504B6A" w:rsidRPr="00DA181C" w:rsidRDefault="00504B6A" w:rsidP="00504B6A">
            <w:pPr>
              <w:rPr>
                <w:rFonts w:eastAsia="Arial"/>
              </w:rPr>
            </w:pPr>
            <w:r>
              <w:rPr>
                <w:rFonts w:eastAsia="Arial"/>
              </w:rPr>
              <w:t xml:space="preserve">JAMES R. CRUMP, MBE # </w:t>
            </w:r>
            <w:r>
              <w:t>65514</w:t>
            </w:r>
          </w:p>
          <w:p w14:paraId="0AFA8FFB" w14:textId="77777777" w:rsidR="00504B6A" w:rsidRPr="00DA181C" w:rsidRDefault="00504B6A" w:rsidP="00504B6A">
            <w:pPr>
              <w:rPr>
                <w:rFonts w:eastAsia="Arial"/>
              </w:rPr>
            </w:pPr>
            <w:r w:rsidRPr="00DA181C">
              <w:t>222 W. Gregory Blvd. Suite 210</w:t>
            </w:r>
            <w:r w:rsidRPr="00DA181C">
              <w:br/>
            </w:r>
            <w:r w:rsidRPr="00DA181C">
              <w:rPr>
                <w:rFonts w:eastAsia="Arial"/>
              </w:rPr>
              <w:t>Kansas City, MO 64114</w:t>
            </w:r>
          </w:p>
          <w:p w14:paraId="49724ADA" w14:textId="77777777" w:rsidR="00504B6A" w:rsidRPr="00DA181C" w:rsidRDefault="00504B6A" w:rsidP="00504B6A">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40AE6FA7" w14:textId="77777777" w:rsidR="00504B6A" w:rsidRPr="00DA181C" w:rsidRDefault="00504B6A" w:rsidP="00504B6A">
            <w:pPr>
              <w:keepLines/>
            </w:pPr>
            <w:r w:rsidRPr="00DA181C">
              <w:t xml:space="preserve">E-mail: </w:t>
            </w:r>
            <w:r>
              <w:t>james</w:t>
            </w:r>
            <w:r w:rsidRPr="00DA181C">
              <w:t>@callahanlawkc.com</w:t>
            </w:r>
          </w:p>
          <w:p w14:paraId="175A06D5" w14:textId="7EFE2711" w:rsidR="00612593" w:rsidRPr="00A31639" w:rsidRDefault="00504B6A" w:rsidP="00504B6A">
            <w:pPr>
              <w:rPr>
                <w:rFonts w:eastAsia="Arial"/>
                <w:b/>
                <w:sz w:val="24"/>
                <w:szCs w:val="24"/>
              </w:rPr>
            </w:pPr>
            <w:r w:rsidRPr="00DA181C">
              <w:rPr>
                <w:rFonts w:eastAsia="Arial"/>
                <w:b/>
              </w:rPr>
              <w:t>ATTORNEY FOR DEFENDANT</w:t>
            </w:r>
          </w:p>
        </w:tc>
      </w:tr>
    </w:tbl>
    <w:p w14:paraId="46FCD2DE" w14:textId="77777777" w:rsidR="0054316D" w:rsidRPr="00A31639" w:rsidRDefault="0054316D" w:rsidP="002C723E">
      <w:pPr>
        <w:suppressLineNumbers/>
        <w:rPr>
          <w:b/>
          <w:caps/>
        </w:rPr>
        <w:sectPr w:rsidR="0054316D" w:rsidRPr="00A31639" w:rsidSect="00F90314">
          <w:footerReference w:type="default" r:id="rId8"/>
          <w:pgSz w:w="12240" w:h="15840"/>
          <w:pgMar w:top="1440" w:right="1440" w:bottom="1440" w:left="1440" w:header="720" w:footer="720" w:gutter="0"/>
          <w:cols w:space="720"/>
          <w:docGrid w:linePitch="360"/>
        </w:sectPr>
      </w:pPr>
    </w:p>
    <w:p w14:paraId="533E66C3" w14:textId="77777777" w:rsidR="007638AA" w:rsidRPr="00A31639" w:rsidRDefault="007638AA" w:rsidP="007638AA">
      <w:pPr>
        <w:suppressLineNumbers/>
        <w:jc w:val="center"/>
        <w:rPr>
          <w:b/>
          <w:caps/>
        </w:rPr>
      </w:pPr>
      <w:bookmarkStart w:id="0" w:name="_Hlk214707496"/>
      <w:bookmarkStart w:id="1" w:name="_Ref147489191"/>
      <w:r w:rsidRPr="00A31639">
        <w:rPr>
          <w:b/>
          <w:caps/>
        </w:rPr>
        <w:lastRenderedPageBreak/>
        <w:t>IN THE {caseDesignation} COURT OF {caseCounty} COUNTY, {caseState}{caseDivisionLocation}</w:t>
      </w:r>
      <w:r w:rsidRPr="00A31639">
        <w:rPr>
          <w:b/>
          <w:caps/>
        </w:rPr>
        <w:br/>
        <w:t>{caseDivisionDesignation}</w:t>
      </w:r>
    </w:p>
    <w:p w14:paraId="3FE5FF31"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07DA9380" w14:textId="77777777">
        <w:tc>
          <w:tcPr>
            <w:tcW w:w="4675" w:type="dxa"/>
          </w:tcPr>
          <w:p w14:paraId="757BDEAD"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2C1A97EC"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134302FE"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0CD67DFA"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1BABA009"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2227464C"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13EBBE8F" w14:textId="298CD3B6"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55FA2879" w14:textId="77777777" w:rsidR="007638AA" w:rsidRPr="00A31639" w:rsidRDefault="007638AA">
            <w:pPr>
              <w:rPr>
                <w:b/>
                <w:sz w:val="24"/>
                <w:szCs w:val="24"/>
              </w:rPr>
            </w:pPr>
          </w:p>
          <w:p w14:paraId="78EF9075" w14:textId="77777777" w:rsidR="007638AA" w:rsidRPr="00A31639" w:rsidRDefault="007638AA">
            <w:pPr>
              <w:rPr>
                <w:b/>
                <w:sz w:val="24"/>
                <w:szCs w:val="24"/>
              </w:rPr>
            </w:pPr>
            <w:r w:rsidRPr="00A31639">
              <w:rPr>
                <w:b/>
                <w:sz w:val="24"/>
                <w:szCs w:val="24"/>
              </w:rPr>
              <w:t>Case No. {caseNumber}</w:t>
            </w:r>
          </w:p>
          <w:p w14:paraId="1985C4EE" w14:textId="77777777" w:rsidR="007638AA" w:rsidRPr="00A31639" w:rsidRDefault="007638AA">
            <w:pPr>
              <w:rPr>
                <w:b/>
                <w:sz w:val="24"/>
                <w:szCs w:val="24"/>
              </w:rPr>
            </w:pPr>
          </w:p>
          <w:p w14:paraId="3BE08BA5" w14:textId="77777777" w:rsidR="007638AA" w:rsidRPr="00A31639" w:rsidRDefault="007638AA">
            <w:pPr>
              <w:rPr>
                <w:b/>
                <w:sz w:val="24"/>
                <w:szCs w:val="24"/>
              </w:rPr>
            </w:pPr>
            <w:r w:rsidRPr="00A31639">
              <w:rPr>
                <w:b/>
                <w:sz w:val="24"/>
                <w:szCs w:val="24"/>
              </w:rPr>
              <w:t>Division {caseDivisionNumber}</w:t>
            </w:r>
          </w:p>
          <w:p w14:paraId="305A00B9" w14:textId="77777777" w:rsidR="007638AA" w:rsidRPr="00A31639" w:rsidRDefault="007638AA">
            <w:pPr>
              <w:rPr>
                <w:b/>
                <w:sz w:val="24"/>
                <w:szCs w:val="24"/>
              </w:rPr>
            </w:pPr>
          </w:p>
        </w:tc>
      </w:tr>
    </w:tbl>
    <w:p w14:paraId="2FC8A380" w14:textId="56A9CF5A" w:rsidR="00D40CBA" w:rsidRPr="00A31639" w:rsidRDefault="00D40CBA" w:rsidP="00D40CBA">
      <w:pPr>
        <w:pStyle w:val="Heading1"/>
      </w:pPr>
      <w:r w:rsidRPr="00A31639">
        <w:t xml:space="preserve">Defendant’s First Set of Interrogatories </w:t>
      </w:r>
      <w:r w:rsidR="00A0444A" w:rsidRPr="00A31639">
        <w:t xml:space="preserve">Directed </w:t>
      </w:r>
      <w:r w:rsidR="001116F2" w:rsidRPr="00A31639">
        <w:t>t</w:t>
      </w:r>
      <w:r w:rsidRPr="00A31639">
        <w:t>o Plaintiff {casePlaintiff}</w:t>
      </w:r>
    </w:p>
    <w:bookmarkEnd w:id="0"/>
    <w:p w14:paraId="6350207B" w14:textId="5B28330C" w:rsidR="00A31639" w:rsidRDefault="00D40CBA" w:rsidP="00F12E5C">
      <w:pPr>
        <w:spacing w:line="480" w:lineRule="auto"/>
        <w:ind w:firstLine="720"/>
        <w:jc w:val="both"/>
      </w:pPr>
      <w:r w:rsidRPr="00E96587">
        <w:t xml:space="preserve">COMES NOW, Defendant, {caseDefendant}, by and through </w:t>
      </w:r>
      <w:r w:rsidR="00F12E5C">
        <w:t>counsel,</w:t>
      </w:r>
      <w:r w:rsidRPr="00E96587">
        <w:t xml:space="preserve"> </w:t>
      </w:r>
      <w:r w:rsidR="00A31639" w:rsidRPr="00E96587">
        <w:t>and propounds the following Interrogatories to Plaintiff pursuant to Rule 57.01 and the following instructions:</w:t>
      </w:r>
    </w:p>
    <w:p w14:paraId="4CA247B3" w14:textId="3E2EBAC9" w:rsidR="00E96587" w:rsidRPr="00E96587" w:rsidRDefault="00E96587" w:rsidP="00F12E5C">
      <w:pPr>
        <w:pStyle w:val="Heading2"/>
        <w:spacing w:before="0"/>
      </w:pPr>
      <w:r w:rsidRPr="00E96587">
        <w:t>In</w:t>
      </w:r>
      <w:r>
        <w:t>structions</w:t>
      </w:r>
    </w:p>
    <w:p w14:paraId="6344C769" w14:textId="62EB928E" w:rsidR="00A020A3" w:rsidRPr="00E96587" w:rsidRDefault="00697878" w:rsidP="006D78B4">
      <w:pPr>
        <w:pStyle w:val="NormalWeb"/>
        <w:numPr>
          <w:ilvl w:val="0"/>
          <w:numId w:val="4"/>
        </w:numPr>
        <w:spacing w:beforeAutospacing="0" w:afterAutospacing="0" w:line="276" w:lineRule="auto"/>
        <w:ind w:right="120"/>
        <w:jc w:val="both"/>
      </w:pPr>
      <w:r w:rsidRPr="00E96587">
        <w:t xml:space="preserve">Each Interrogatory, including subparts, must be answered </w:t>
      </w:r>
      <w:r w:rsidR="00D90F93" w:rsidRPr="00D90F93">
        <w:t>separately, fully, in writing, and under oath</w:t>
      </w:r>
      <w:r w:rsidRPr="00E96587">
        <w:t xml:space="preserve">. </w:t>
      </w:r>
      <w:r w:rsidR="00A020A3" w:rsidRPr="00E96587">
        <w:t xml:space="preserve"> </w:t>
      </w:r>
      <w:r w:rsidR="00D90F93" w:rsidRPr="00D90F93">
        <w:t>In responding, furnish all information available to you, however obtained, including information in your possession, in your records, or obtainable through reasonable inquiry by you or on your behalf. If an objection is made, the specific grounds must be stated in lieu of an answer. If a privilege is asserted, identify the information withheld and state the basis for the privilege.</w:t>
      </w:r>
    </w:p>
    <w:p w14:paraId="11CC5AF2" w14:textId="6842FE27" w:rsidR="00D40CBA" w:rsidRPr="00E96587" w:rsidRDefault="00697878" w:rsidP="006D78B4">
      <w:pPr>
        <w:pStyle w:val="NormalWeb"/>
        <w:numPr>
          <w:ilvl w:val="0"/>
          <w:numId w:val="4"/>
        </w:numPr>
        <w:spacing w:beforeAutospacing="0" w:afterAutospacing="0" w:line="276" w:lineRule="auto"/>
        <w:ind w:right="120"/>
        <w:jc w:val="both"/>
      </w:pPr>
      <w:r w:rsidRPr="00E96587">
        <w:t>Evasive or incomplete answer</w:t>
      </w:r>
      <w:r w:rsidR="00D90F93">
        <w:t>s</w:t>
      </w:r>
      <w:r w:rsidRPr="00E96587">
        <w:t xml:space="preserve"> may be deemed as a failure to answer under Rule 61.01</w:t>
      </w:r>
      <w:r w:rsidR="00D40CBA" w:rsidRPr="00E96587">
        <w:t>.</w:t>
      </w:r>
      <w:r w:rsidR="00D90F93">
        <w:t xml:space="preserve"> </w:t>
      </w:r>
      <w:r w:rsidR="00D90F93" w:rsidRPr="00D90F93">
        <w:t>If, after due diligence, you cannot answer an Interrogatory in full, answer to the extent possible, state the reason for your inability to answer the remainder, and describe the efforts made to obtain the missing information.</w:t>
      </w:r>
    </w:p>
    <w:p w14:paraId="6BE0CD56" w14:textId="6A0EE1BD" w:rsidR="00697878" w:rsidRPr="00E96587" w:rsidRDefault="00A020A3" w:rsidP="006D78B4">
      <w:pPr>
        <w:pStyle w:val="NormalWeb"/>
        <w:numPr>
          <w:ilvl w:val="0"/>
          <w:numId w:val="4"/>
        </w:numPr>
        <w:spacing w:beforeAutospacing="0" w:afterAutospacing="0" w:line="276" w:lineRule="auto"/>
        <w:ind w:right="120"/>
        <w:jc w:val="both"/>
      </w:pPr>
      <w:r w:rsidRPr="00E96587">
        <w:t xml:space="preserve">These </w:t>
      </w:r>
      <w:r w:rsidR="00697878" w:rsidRPr="00E96587">
        <w:t>I</w:t>
      </w:r>
      <w:r w:rsidR="00D40CBA" w:rsidRPr="00E96587">
        <w:t>nterrogatories are continuing in nature</w:t>
      </w:r>
      <w:r w:rsidR="00697878" w:rsidRPr="00E96587">
        <w:t xml:space="preserve"> </w:t>
      </w:r>
      <w:r w:rsidR="00D90F93">
        <w:t>under</w:t>
      </w:r>
      <w:r w:rsidR="00697878" w:rsidRPr="00E96587">
        <w:t xml:space="preserve"> </w:t>
      </w:r>
      <w:r w:rsidR="00D40CBA" w:rsidRPr="00E96587">
        <w:t>Rule</w:t>
      </w:r>
      <w:r w:rsidR="00A0444A" w:rsidRPr="00E96587">
        <w:t> </w:t>
      </w:r>
      <w:r w:rsidR="00D40CBA" w:rsidRPr="00E96587">
        <w:t>61.01(e)</w:t>
      </w:r>
      <w:r w:rsidR="00D90F93">
        <w:t xml:space="preserve">. </w:t>
      </w:r>
      <w:r w:rsidRPr="00E96587">
        <w:t xml:space="preserve"> </w:t>
      </w:r>
      <w:r w:rsidR="00D90F93">
        <w:t>A</w:t>
      </w:r>
      <w:r w:rsidRPr="00E96587">
        <w:t>nswers must be supplemented upon Plaintiff obtaining additional information regarding: (1) the identity or location of persons with knowledge of discoverable matters; (2) the identity, location, or subject matter of any witness or expert witness expected to be called at trial; or (3) any answer later determined to be incorrect</w:t>
      </w:r>
      <w:r w:rsidR="00697878" w:rsidRPr="00E96587">
        <w:t>.</w:t>
      </w:r>
    </w:p>
    <w:p w14:paraId="4CEEC8E7" w14:textId="18FD83A1" w:rsidR="004D1B41" w:rsidRDefault="004D1B41" w:rsidP="006D78B4">
      <w:pPr>
        <w:pStyle w:val="NormalWeb"/>
        <w:numPr>
          <w:ilvl w:val="0"/>
          <w:numId w:val="4"/>
        </w:numPr>
        <w:spacing w:beforeAutospacing="0" w:afterAutospacing="0" w:line="276" w:lineRule="auto"/>
        <w:ind w:left="778" w:right="115"/>
        <w:jc w:val="both"/>
      </w:pPr>
      <w:r w:rsidRPr="009D7258">
        <w:t xml:space="preserve">Failure to Identify any Person or Document responsive to these Interrogatories may result in the exclusion of that witness or exhibit at trial for failure to comply with discovery obligations under Rules 56.01 and </w:t>
      </w:r>
      <w:r w:rsidRPr="004D1B41">
        <w:t>61.01, including the duty to supplement.</w:t>
      </w:r>
    </w:p>
    <w:p w14:paraId="13B8E3C1" w14:textId="088A2B33" w:rsidR="00D90F93" w:rsidRDefault="00A020A3" w:rsidP="006D78B4">
      <w:pPr>
        <w:pStyle w:val="NormalWeb"/>
        <w:numPr>
          <w:ilvl w:val="0"/>
          <w:numId w:val="4"/>
        </w:numPr>
        <w:spacing w:beforeAutospacing="0" w:after="240" w:afterAutospacing="0" w:line="276" w:lineRule="auto"/>
        <w:ind w:left="778" w:right="115"/>
        <w:jc w:val="both"/>
      </w:pPr>
      <w:r w:rsidRPr="00E96587">
        <w:t>S</w:t>
      </w:r>
      <w:r w:rsidR="00697878" w:rsidRPr="00E96587">
        <w:t>worn answers to these Interrogatories must be served on the undersigned counsel within 30 days after service of these Interrogatories.</w:t>
      </w:r>
      <w:r w:rsidR="00D90F93">
        <w:br w:type="page"/>
      </w:r>
    </w:p>
    <w:p w14:paraId="47A7A5A5" w14:textId="7692DEAC" w:rsidR="00D90F93" w:rsidRPr="00E96587" w:rsidRDefault="00D90F93" w:rsidP="00D90F93">
      <w:pPr>
        <w:pStyle w:val="Heading2"/>
        <w:spacing w:before="0"/>
      </w:pPr>
      <w:r>
        <w:lastRenderedPageBreak/>
        <w:t>DeFinitions</w:t>
      </w:r>
    </w:p>
    <w:p w14:paraId="76A24487" w14:textId="67F33608" w:rsidR="00D90F93" w:rsidRDefault="00D90F93" w:rsidP="006D78B4">
      <w:pPr>
        <w:pStyle w:val="NormalWeb"/>
        <w:numPr>
          <w:ilvl w:val="0"/>
          <w:numId w:val="5"/>
        </w:numPr>
        <w:spacing w:line="276" w:lineRule="auto"/>
        <w:ind w:right="120"/>
        <w:jc w:val="both"/>
      </w:pPr>
      <w:r w:rsidRPr="00D90F93">
        <w:rPr>
          <w:b/>
          <w:bCs/>
        </w:rPr>
        <w:t>Document</w:t>
      </w:r>
      <w:r>
        <w:t xml:space="preserve"> means any medium on which information can be recorded, stored, or retrieved, including printed, handwritten, electronic, digital, audio, video, or computer-stored materials of any kind.  If a Document was once in your possession but no longer is, state its disposition, the date of disposition, and the persons involved.</w:t>
      </w:r>
    </w:p>
    <w:p w14:paraId="1002329B" w14:textId="709DF0AD" w:rsidR="00D90F93" w:rsidRDefault="00D90F93" w:rsidP="006D78B4">
      <w:pPr>
        <w:pStyle w:val="NormalWeb"/>
        <w:numPr>
          <w:ilvl w:val="0"/>
          <w:numId w:val="5"/>
        </w:numPr>
        <w:spacing w:line="276" w:lineRule="auto"/>
        <w:ind w:right="120"/>
        <w:jc w:val="both"/>
      </w:pPr>
      <w:r w:rsidRPr="00D90F93">
        <w:rPr>
          <w:b/>
          <w:bCs/>
        </w:rPr>
        <w:t>Person</w:t>
      </w:r>
      <w:r>
        <w:t xml:space="preserve"> means any natural person, partnership, association, corporation, governmental or quasi-governmental entity, or other organization.</w:t>
      </w:r>
    </w:p>
    <w:p w14:paraId="228A0BF6" w14:textId="6CC6254E" w:rsidR="001B1C44" w:rsidRDefault="00D90F93" w:rsidP="006D78B4">
      <w:pPr>
        <w:pStyle w:val="NormalWeb"/>
        <w:numPr>
          <w:ilvl w:val="0"/>
          <w:numId w:val="5"/>
        </w:numPr>
        <w:spacing w:line="276" w:lineRule="auto"/>
        <w:ind w:right="120"/>
        <w:jc w:val="both"/>
      </w:pPr>
      <w:r w:rsidRPr="00D90F93">
        <w:rPr>
          <w:b/>
          <w:bCs/>
        </w:rPr>
        <w:t>Identify</w:t>
      </w:r>
      <w:r w:rsidR="001B1C44">
        <w:rPr>
          <w:b/>
          <w:bCs/>
        </w:rPr>
        <w:t xml:space="preserve">, </w:t>
      </w:r>
      <w:r w:rsidR="001B1C44">
        <w:t>when used with reference to:</w:t>
      </w:r>
    </w:p>
    <w:p w14:paraId="684EFC3F" w14:textId="50FC265C" w:rsidR="001B1C44" w:rsidRDefault="00D90F93" w:rsidP="006D78B4">
      <w:pPr>
        <w:pStyle w:val="NormalWeb"/>
        <w:numPr>
          <w:ilvl w:val="1"/>
          <w:numId w:val="5"/>
        </w:numPr>
        <w:tabs>
          <w:tab w:val="clear" w:pos="1080"/>
          <w:tab w:val="num" w:pos="1260"/>
        </w:tabs>
        <w:spacing w:line="276" w:lineRule="auto"/>
        <w:ind w:left="1260" w:right="120"/>
        <w:jc w:val="both"/>
      </w:pPr>
      <w:r>
        <w:t xml:space="preserve">an individual person, means to state the individual’s full name, business address, and present or last known </w:t>
      </w:r>
      <w:r w:rsidR="001B1C44">
        <w:t>personal mailing</w:t>
      </w:r>
      <w:r>
        <w:t xml:space="preserve"> address and telephone numbers.</w:t>
      </w:r>
    </w:p>
    <w:p w14:paraId="5D8FB48C" w14:textId="3E1FF4E9" w:rsidR="001B1C44" w:rsidRDefault="00D90F93" w:rsidP="006D78B4">
      <w:pPr>
        <w:pStyle w:val="NormalWeb"/>
        <w:numPr>
          <w:ilvl w:val="1"/>
          <w:numId w:val="5"/>
        </w:numPr>
        <w:tabs>
          <w:tab w:val="clear" w:pos="1080"/>
          <w:tab w:val="num" w:pos="1260"/>
        </w:tabs>
        <w:spacing w:line="276" w:lineRule="auto"/>
        <w:ind w:left="1260" w:right="120"/>
        <w:jc w:val="both"/>
      </w:pPr>
      <w:r>
        <w:t xml:space="preserve">a </w:t>
      </w:r>
      <w:r w:rsidR="001B1C44">
        <w:t>legal</w:t>
      </w:r>
      <w:r>
        <w:t xml:space="preserve"> entity, means to state its full name, form of organization, present or last known address, and the names of its officers and directors.</w:t>
      </w:r>
    </w:p>
    <w:p w14:paraId="023CBB75" w14:textId="59371816" w:rsidR="00D90F93" w:rsidRDefault="007333E7" w:rsidP="006D78B4">
      <w:pPr>
        <w:pStyle w:val="NormalWeb"/>
        <w:numPr>
          <w:ilvl w:val="1"/>
          <w:numId w:val="5"/>
        </w:numPr>
        <w:tabs>
          <w:tab w:val="clear" w:pos="1080"/>
          <w:tab w:val="num" w:pos="1260"/>
        </w:tabs>
        <w:spacing w:line="276" w:lineRule="auto"/>
        <w:ind w:left="1260" w:right="120"/>
        <w:jc w:val="both"/>
      </w:pPr>
      <w:r>
        <w:t xml:space="preserve">a </w:t>
      </w:r>
      <w:r w:rsidR="00D90F93" w:rsidRPr="001B1C44">
        <w:rPr>
          <w:b/>
          <w:bCs/>
        </w:rPr>
        <w:t>Document</w:t>
      </w:r>
      <w:r w:rsidR="00D90F93">
        <w:t xml:space="preserve">, </w:t>
      </w:r>
      <w:r w:rsidR="00685355" w:rsidRPr="00685355">
        <w:t xml:space="preserve">means to state its date, author, addressee, type (e.g., letter, memorandum, email, report), nature (e.g., correspondence, witness statement), and format, whether paper or electronic. </w:t>
      </w:r>
      <w:r w:rsidR="00685355">
        <w:t xml:space="preserve"> </w:t>
      </w:r>
      <w:r w:rsidR="00685355" w:rsidRPr="00685355">
        <w:t xml:space="preserve">For electronically stored </w:t>
      </w:r>
      <w:r w:rsidR="00DF6CCF">
        <w:t>D</w:t>
      </w:r>
      <w:r w:rsidR="00685355" w:rsidRPr="00685355">
        <w:t xml:space="preserve">ocuments, specify the exact format (e.g., PDF, DOCX, JPEG, database entry). </w:t>
      </w:r>
      <w:r w:rsidR="00685355">
        <w:t xml:space="preserve"> </w:t>
      </w:r>
      <w:r w:rsidR="00685355" w:rsidRPr="00685355">
        <w:t xml:space="preserve">State the </w:t>
      </w:r>
      <w:r w:rsidR="00DF6CCF">
        <w:t>D</w:t>
      </w:r>
      <w:r w:rsidR="00685355" w:rsidRPr="00685355">
        <w:t xml:space="preserve">ocument’s present custodian or location. If a produced copy shows this information on its face, further identification is unnecessary. </w:t>
      </w:r>
      <w:r w:rsidR="00685355">
        <w:t xml:space="preserve"> </w:t>
      </w:r>
      <w:r w:rsidR="00685355" w:rsidRPr="00685355">
        <w:t>If the document is no longer in your possession or control, state its disposition, the date of disposition, and the persons involved</w:t>
      </w:r>
      <w:r w:rsidR="00D90F93">
        <w:t>.</w:t>
      </w:r>
    </w:p>
    <w:p w14:paraId="10D707F7" w14:textId="6CB9E4AA" w:rsidR="00D90F93" w:rsidRDefault="00D90F93" w:rsidP="006D78B4">
      <w:pPr>
        <w:pStyle w:val="NormalWeb"/>
        <w:numPr>
          <w:ilvl w:val="0"/>
          <w:numId w:val="5"/>
        </w:numPr>
        <w:spacing w:line="276" w:lineRule="auto"/>
        <w:ind w:right="120"/>
        <w:jc w:val="both"/>
      </w:pPr>
      <w:r w:rsidRPr="001B1C44">
        <w:rPr>
          <w:b/>
          <w:bCs/>
        </w:rPr>
        <w:t>Plaintiff</w:t>
      </w:r>
      <w:r>
        <w:t>, you, or your means the party to whom these Interrogatories are propounded, including its employees, agents, representatives, contractors, insurers, investigators, or anyone acting on its behalf.</w:t>
      </w:r>
    </w:p>
    <w:p w14:paraId="11A961C5" w14:textId="61F800A0" w:rsidR="00D90F93" w:rsidRDefault="00D90F93" w:rsidP="006D78B4">
      <w:pPr>
        <w:pStyle w:val="NormalWeb"/>
        <w:numPr>
          <w:ilvl w:val="0"/>
          <w:numId w:val="5"/>
        </w:numPr>
        <w:spacing w:line="276" w:lineRule="auto"/>
        <w:ind w:right="120"/>
        <w:jc w:val="both"/>
      </w:pPr>
      <w:r w:rsidRPr="001B1C44">
        <w:rPr>
          <w:b/>
          <w:bCs/>
        </w:rPr>
        <w:t xml:space="preserve">Relating </w:t>
      </w:r>
      <w:r w:rsidR="001B1C44" w:rsidRPr="001B1C44">
        <w:rPr>
          <w:b/>
          <w:bCs/>
        </w:rPr>
        <w:t>to</w:t>
      </w:r>
      <w:r w:rsidR="001B1C44" w:rsidRPr="001B1C44">
        <w:t xml:space="preserve"> means concerning, referring to, describing, evidencing, or in any way connected with, including any relationship, association, connection, affiliation, or interrelation of any kind or degree</w:t>
      </w:r>
      <w:r>
        <w:t>.</w:t>
      </w:r>
    </w:p>
    <w:p w14:paraId="09EDB938" w14:textId="2638DACC" w:rsidR="00D90F93" w:rsidRDefault="00D90F93" w:rsidP="006D78B4">
      <w:pPr>
        <w:pStyle w:val="NormalWeb"/>
        <w:numPr>
          <w:ilvl w:val="0"/>
          <w:numId w:val="5"/>
        </w:numPr>
        <w:spacing w:line="276" w:lineRule="auto"/>
        <w:ind w:right="120"/>
        <w:jc w:val="both"/>
      </w:pPr>
      <w:r w:rsidRPr="001B1C44">
        <w:rPr>
          <w:b/>
          <w:bCs/>
        </w:rPr>
        <w:t>Dealer</w:t>
      </w:r>
      <w:r>
        <w:t xml:space="preserve"> </w:t>
      </w:r>
      <w:r w:rsidR="001B1C44" w:rsidRPr="001B1C44">
        <w:t>means the seller of the Vehicle identified in the installment contract attached to your Petition, together with its employees, officers, agents, representatives, contractors, insurers, investigators, adjusters, or anyone acting or purporting to act on its behalf</w:t>
      </w:r>
      <w:r w:rsidR="001B1C44">
        <w:t>.</w:t>
      </w:r>
    </w:p>
    <w:p w14:paraId="69860E6C" w14:textId="77D0BB84" w:rsidR="00D90F93" w:rsidRDefault="00D90F93" w:rsidP="006D78B4">
      <w:pPr>
        <w:pStyle w:val="NormalWeb"/>
        <w:numPr>
          <w:ilvl w:val="0"/>
          <w:numId w:val="5"/>
        </w:numPr>
        <w:spacing w:line="276" w:lineRule="auto"/>
        <w:ind w:right="120"/>
        <w:jc w:val="both"/>
      </w:pPr>
      <w:r w:rsidRPr="001B1C44">
        <w:rPr>
          <w:b/>
          <w:bCs/>
        </w:rPr>
        <w:t>Account</w:t>
      </w:r>
      <w:r>
        <w:t xml:space="preserve"> or </w:t>
      </w:r>
      <w:r w:rsidRPr="001B1C44">
        <w:rPr>
          <w:b/>
          <w:bCs/>
        </w:rPr>
        <w:t>debt</w:t>
      </w:r>
      <w:r>
        <w:t xml:space="preserve"> means the alleged </w:t>
      </w:r>
      <w:r w:rsidR="001B1C44">
        <w:t xml:space="preserve">debt </w:t>
      </w:r>
      <w:r>
        <w:t>obligation described in your Petition.</w:t>
      </w:r>
    </w:p>
    <w:p w14:paraId="4FD94B2B" w14:textId="01C575BF" w:rsidR="00D90F93" w:rsidRPr="00E96587" w:rsidRDefault="00D90F93" w:rsidP="006D78B4">
      <w:pPr>
        <w:pStyle w:val="NormalWeb"/>
        <w:numPr>
          <w:ilvl w:val="0"/>
          <w:numId w:val="5"/>
        </w:numPr>
        <w:spacing w:beforeAutospacing="0" w:after="240" w:afterAutospacing="0" w:line="276" w:lineRule="auto"/>
        <w:ind w:left="778" w:right="115"/>
        <w:jc w:val="both"/>
      </w:pPr>
      <w:r w:rsidRPr="001B1C44">
        <w:rPr>
          <w:b/>
          <w:bCs/>
        </w:rPr>
        <w:t>Vehicle</w:t>
      </w:r>
      <w:r>
        <w:t xml:space="preserve"> means the vehicle described in the Retail Installment Sales Contract attached to your Petition.</w:t>
      </w:r>
    </w:p>
    <w:p w14:paraId="093D3D56" w14:textId="780F4064" w:rsidR="00A0444A" w:rsidRPr="00A31639" w:rsidRDefault="00D40CBA" w:rsidP="00E96587">
      <w:pPr>
        <w:spacing w:line="276" w:lineRule="auto"/>
        <w:ind w:firstLine="720"/>
        <w:jc w:val="both"/>
      </w:pPr>
      <w:r w:rsidRPr="00E96587">
        <w:t xml:space="preserve">PLEASE TAKE FURTHER NOTICE </w:t>
      </w:r>
      <w:r w:rsidR="00E96587" w:rsidRPr="00E96587">
        <w:t>pursuant to Rule 58.01, Defendant requests production of all documents identified or referred to in Plaintiff’s Answers to Interrogatories, in addition to any documents specifically requested in the Interrogatories themselves. Such documents shall be produced by delivery to the offices of Callahan Law Firm, L.L.C., 22</w:t>
      </w:r>
      <w:r w:rsidR="007333E7">
        <w:t>2</w:t>
      </w:r>
      <w:r w:rsidR="00E96587" w:rsidRPr="00E96587">
        <w:t xml:space="preserve"> </w:t>
      </w:r>
      <w:r w:rsidR="007333E7">
        <w:t>W</w:t>
      </w:r>
      <w:r w:rsidR="00E96587" w:rsidRPr="00E96587">
        <w:t xml:space="preserve">. Gregory Blvd., Ste. </w:t>
      </w:r>
      <w:r w:rsidR="007333E7">
        <w:t>210</w:t>
      </w:r>
      <w:r w:rsidR="00E96587" w:rsidRPr="00E96587">
        <w:t>, Kansas City, MO 64114, or electronically via email, if appropriate based on the content and medium, on the date the Answers to Interrogatories are due, or at such other time and place as counsel may agree</w:t>
      </w:r>
      <w:r w:rsidR="00697878" w:rsidRPr="00E96587">
        <w:t>.</w:t>
      </w:r>
      <w:r w:rsidR="00A0444A" w:rsidRPr="00A31639">
        <w:br w:type="page"/>
      </w:r>
    </w:p>
    <w:p w14:paraId="5B169752" w14:textId="76DE22BC" w:rsidR="00A0444A" w:rsidRPr="00E96587" w:rsidRDefault="00E96587" w:rsidP="00E96587">
      <w:pPr>
        <w:pStyle w:val="Heading2"/>
        <w:spacing w:line="480" w:lineRule="auto"/>
      </w:pPr>
      <w:r w:rsidRPr="00E96587">
        <w:lastRenderedPageBreak/>
        <w:t>Interrogatories</w:t>
      </w:r>
    </w:p>
    <w:p w14:paraId="08981A64" w14:textId="55FA526F" w:rsidR="00D40CBA" w:rsidRPr="00A31639" w:rsidRDefault="00D40CBA" w:rsidP="006D78B4">
      <w:pPr>
        <w:pStyle w:val="ListParagraph"/>
        <w:numPr>
          <w:ilvl w:val="0"/>
          <w:numId w:val="2"/>
        </w:numPr>
        <w:spacing w:after="240" w:line="480" w:lineRule="auto"/>
        <w:jc w:val="both"/>
        <w:rPr>
          <w:spacing w:val="-2"/>
        </w:rPr>
      </w:pPr>
      <w:r w:rsidRPr="00A31639">
        <w:rPr>
          <w:spacing w:val="-2"/>
        </w:rPr>
        <w:t xml:space="preserve">Identify </w:t>
      </w:r>
      <w:r w:rsidR="00461B50" w:rsidRPr="00461B50">
        <w:rPr>
          <w:spacing w:val="-2"/>
        </w:rPr>
        <w:t>each Person answering these Interrogatories under oath, including their name, title, employer, and current contact information</w:t>
      </w:r>
      <w:r w:rsidRPr="00A31639">
        <w:rPr>
          <w:spacing w:val="-2"/>
        </w:rPr>
        <w:t>.</w:t>
      </w:r>
    </w:p>
    <w:p w14:paraId="4E391F55" w14:textId="5C820295" w:rsidR="00D40CBA" w:rsidRPr="00A31639" w:rsidRDefault="00D40CBA" w:rsidP="00D40CBA">
      <w:pPr>
        <w:spacing w:line="480" w:lineRule="auto"/>
        <w:jc w:val="both"/>
        <w:rPr>
          <w:b/>
          <w:bCs/>
        </w:rPr>
      </w:pPr>
      <w:r w:rsidRPr="00A31639">
        <w:rPr>
          <w:b/>
          <w:bCs/>
          <w:u w:val="single"/>
        </w:rPr>
        <w:t>ANSWER:</w:t>
      </w:r>
    </w:p>
    <w:p w14:paraId="0073D1C8" w14:textId="77777777" w:rsidR="00D40CBA" w:rsidRPr="00A31639" w:rsidRDefault="00D40CBA" w:rsidP="00D40CBA">
      <w:pPr>
        <w:spacing w:line="480" w:lineRule="auto"/>
        <w:jc w:val="both"/>
      </w:pPr>
    </w:p>
    <w:p w14:paraId="76438739" w14:textId="0F42EB09" w:rsidR="00D40CBA" w:rsidRPr="00A31639" w:rsidRDefault="00D40CBA" w:rsidP="006D78B4">
      <w:pPr>
        <w:pStyle w:val="ListParagraph"/>
        <w:numPr>
          <w:ilvl w:val="0"/>
          <w:numId w:val="2"/>
        </w:numPr>
        <w:spacing w:line="480" w:lineRule="auto"/>
        <w:jc w:val="both"/>
        <w:rPr>
          <w:spacing w:val="-2"/>
        </w:rPr>
      </w:pPr>
      <w:r w:rsidRPr="00A31639">
        <w:rPr>
          <w:spacing w:val="-2"/>
        </w:rPr>
        <w:t xml:space="preserve">Identify </w:t>
      </w:r>
      <w:r w:rsidR="00461B50" w:rsidRPr="00461B50">
        <w:rPr>
          <w:spacing w:val="-2"/>
        </w:rPr>
        <w:t>each Person who provided information for, or assisted in preparing, any answer to these Interrogatories, and Identify the particular answers or Documents for which each such Person provided information or assistance</w:t>
      </w:r>
      <w:r w:rsidR="00B248F8" w:rsidRPr="00B248F8">
        <w:rPr>
          <w:spacing w:val="-2"/>
        </w:rPr>
        <w:t>.</w:t>
      </w:r>
    </w:p>
    <w:p w14:paraId="17A77DF0"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0F971251" w14:textId="77777777" w:rsidR="00D40CBA" w:rsidRPr="00A31639" w:rsidRDefault="00D40CBA" w:rsidP="00D40CBA">
      <w:pPr>
        <w:spacing w:line="480" w:lineRule="auto"/>
        <w:jc w:val="both"/>
        <w:rPr>
          <w:spacing w:val="-2"/>
        </w:rPr>
      </w:pPr>
    </w:p>
    <w:p w14:paraId="31A674C2" w14:textId="0684C35F" w:rsidR="00D40CBA" w:rsidRDefault="00D40CBA" w:rsidP="006D78B4">
      <w:pPr>
        <w:pStyle w:val="ListParagraph"/>
        <w:numPr>
          <w:ilvl w:val="0"/>
          <w:numId w:val="2"/>
        </w:numPr>
        <w:spacing w:line="480" w:lineRule="auto"/>
        <w:jc w:val="both"/>
        <w:rPr>
          <w:spacing w:val="-2"/>
        </w:rPr>
      </w:pPr>
      <w:r w:rsidRPr="00A31639">
        <w:rPr>
          <w:spacing w:val="-2"/>
        </w:rPr>
        <w:t xml:space="preserve">Identify </w:t>
      </w:r>
      <w:r w:rsidR="00203DA6" w:rsidRPr="00203DA6">
        <w:rPr>
          <w:spacing w:val="-2"/>
        </w:rPr>
        <w:t>each Person alleged to possess material information Relating to the dispute between the parties or to any allegation in the pleadings, and state the subject matter of their knowledge and whether any written or recorded statements exist from that Person, and Identify any such statements</w:t>
      </w:r>
      <w:r w:rsidRPr="00A31639">
        <w:rPr>
          <w:spacing w:val="-2"/>
        </w:rPr>
        <w:t>.</w:t>
      </w:r>
    </w:p>
    <w:p w14:paraId="36343E22" w14:textId="77777777" w:rsidR="00085B28" w:rsidRDefault="00085B28" w:rsidP="00085B28">
      <w:pPr>
        <w:spacing w:line="480" w:lineRule="auto"/>
        <w:jc w:val="both"/>
        <w:rPr>
          <w:spacing w:val="-2"/>
        </w:rPr>
      </w:pPr>
      <w:r w:rsidRPr="00085B28">
        <w:rPr>
          <w:b/>
          <w:bCs/>
          <w:spacing w:val="-2"/>
          <w:u w:val="single"/>
        </w:rPr>
        <w:t>ANSWER:</w:t>
      </w:r>
      <w:r w:rsidRPr="00085B28">
        <w:rPr>
          <w:spacing w:val="-2"/>
        </w:rPr>
        <w:t xml:space="preserve"> </w:t>
      </w:r>
    </w:p>
    <w:p w14:paraId="031C2592" w14:textId="77777777" w:rsidR="00085B28" w:rsidRPr="00085B28" w:rsidRDefault="00085B28" w:rsidP="00085B28">
      <w:pPr>
        <w:spacing w:line="480" w:lineRule="auto"/>
        <w:jc w:val="both"/>
        <w:rPr>
          <w:spacing w:val="-2"/>
        </w:rPr>
      </w:pPr>
    </w:p>
    <w:p w14:paraId="0D2A2C1B" w14:textId="7186D8F7" w:rsidR="00085B28" w:rsidRPr="00A31639" w:rsidRDefault="00085B28" w:rsidP="006D78B4">
      <w:pPr>
        <w:pStyle w:val="ListParagraph"/>
        <w:numPr>
          <w:ilvl w:val="0"/>
          <w:numId w:val="2"/>
        </w:numPr>
        <w:spacing w:line="480" w:lineRule="auto"/>
        <w:jc w:val="both"/>
        <w:rPr>
          <w:spacing w:val="-2"/>
        </w:rPr>
      </w:pPr>
      <w:r w:rsidRPr="00085B28">
        <w:rPr>
          <w:spacing w:val="-2"/>
        </w:rPr>
        <w:t xml:space="preserve">Identify </w:t>
      </w:r>
      <w:r w:rsidR="00203DA6" w:rsidRPr="00203DA6">
        <w:rPr>
          <w:spacing w:val="-2"/>
        </w:rPr>
        <w:t>any statements Plaintiff alleges were made by Defendant, or by any Person acting on Defendant’s behalf, Relating to the Account or the Vehicle, including the Person who made the statement, the date and method of the statement, the Persons involved in receiving or recording it, and any Documents Relating to the statement, and state the substance of any oral statement.</w:t>
      </w:r>
    </w:p>
    <w:p w14:paraId="59DA0D51"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1D3DCA46" w14:textId="77777777" w:rsidR="00D40CBA" w:rsidRPr="00A31639" w:rsidRDefault="00D40CBA" w:rsidP="00D40CBA">
      <w:pPr>
        <w:spacing w:line="480" w:lineRule="auto"/>
        <w:jc w:val="both"/>
        <w:rPr>
          <w:spacing w:val="-2"/>
        </w:rPr>
      </w:pPr>
    </w:p>
    <w:p w14:paraId="66859DD8" w14:textId="2FE0BCE8" w:rsidR="00D40CBA" w:rsidRPr="00A31639" w:rsidRDefault="00D40CBA" w:rsidP="006D78B4">
      <w:pPr>
        <w:pStyle w:val="ListParagraph"/>
        <w:numPr>
          <w:ilvl w:val="0"/>
          <w:numId w:val="2"/>
        </w:numPr>
        <w:spacing w:line="480" w:lineRule="auto"/>
        <w:jc w:val="both"/>
        <w:rPr>
          <w:spacing w:val="-2"/>
        </w:rPr>
      </w:pPr>
      <w:r w:rsidRPr="00A31639">
        <w:rPr>
          <w:spacing w:val="-2"/>
        </w:rPr>
        <w:lastRenderedPageBreak/>
        <w:t xml:space="preserve">Identify </w:t>
      </w:r>
      <w:r w:rsidR="00805AD6" w:rsidRPr="00805AD6">
        <w:rPr>
          <w:spacing w:val="-2"/>
        </w:rPr>
        <w:t>each Person alleged to possess material information Relating to any attempts to collect the alleged Account, including that Person’s identifying information, the subject matter of their knowledge, how they acquired such knowledge, and any Documents Relating to that knowledge.</w:t>
      </w:r>
    </w:p>
    <w:p w14:paraId="2F054D13" w14:textId="77777777" w:rsidR="00D40CBA" w:rsidRPr="00A31639" w:rsidRDefault="00D40CBA" w:rsidP="00E96587">
      <w:pPr>
        <w:spacing w:line="480" w:lineRule="auto"/>
        <w:jc w:val="both"/>
        <w:rPr>
          <w:spacing w:val="-2"/>
        </w:rPr>
      </w:pPr>
      <w:r w:rsidRPr="00A31639">
        <w:rPr>
          <w:b/>
          <w:bCs/>
          <w:spacing w:val="-2"/>
          <w:u w:val="single"/>
        </w:rPr>
        <w:t>ANSWER:</w:t>
      </w:r>
      <w:r w:rsidRPr="00A31639">
        <w:rPr>
          <w:spacing w:val="-2"/>
        </w:rPr>
        <w:t xml:space="preserve"> </w:t>
      </w:r>
    </w:p>
    <w:p w14:paraId="796A9110" w14:textId="77777777" w:rsidR="00D40CBA" w:rsidRPr="00A31639" w:rsidRDefault="00D40CBA" w:rsidP="00D40CBA">
      <w:pPr>
        <w:spacing w:line="480" w:lineRule="auto"/>
        <w:jc w:val="both"/>
        <w:rPr>
          <w:spacing w:val="-2"/>
        </w:rPr>
      </w:pPr>
    </w:p>
    <w:p w14:paraId="084C17BD" w14:textId="2574424F" w:rsidR="00D40CBA" w:rsidRPr="00A31639" w:rsidRDefault="00D40CBA" w:rsidP="006D78B4">
      <w:pPr>
        <w:pStyle w:val="ListParagraph"/>
        <w:numPr>
          <w:ilvl w:val="0"/>
          <w:numId w:val="2"/>
        </w:numPr>
        <w:spacing w:line="480" w:lineRule="auto"/>
        <w:jc w:val="both"/>
        <w:rPr>
          <w:spacing w:val="-2"/>
        </w:rPr>
      </w:pPr>
      <w:r w:rsidRPr="00A31639">
        <w:rPr>
          <w:spacing w:val="-2"/>
        </w:rPr>
        <w:t xml:space="preserve">Identify </w:t>
      </w:r>
      <w:r w:rsidR="00805AD6" w:rsidRPr="00805AD6">
        <w:rPr>
          <w:spacing w:val="-2"/>
        </w:rPr>
        <w:t>each Person alleged to be a records custodian or otherwise qualified to testify about, or to provide a business records affidavit for, any Document Relating to the dispute between the parties, including that Person’s identifying information, the subject matter of their knowledge, and any Documents associated with that knowledge</w:t>
      </w:r>
      <w:r w:rsidRPr="00A31639">
        <w:rPr>
          <w:spacing w:val="-2"/>
        </w:rPr>
        <w:t>.</w:t>
      </w:r>
    </w:p>
    <w:p w14:paraId="6A376A20"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6AEF3DDE" w14:textId="77777777" w:rsidR="00D40CBA" w:rsidRPr="00A31639" w:rsidRDefault="00D40CBA" w:rsidP="00D40CBA">
      <w:pPr>
        <w:spacing w:line="480" w:lineRule="auto"/>
        <w:jc w:val="both"/>
        <w:rPr>
          <w:spacing w:val="-2"/>
        </w:rPr>
      </w:pPr>
    </w:p>
    <w:p w14:paraId="77254B3B" w14:textId="2C8755F9" w:rsidR="00D40CBA" w:rsidRDefault="00D40CBA" w:rsidP="006D78B4">
      <w:pPr>
        <w:pStyle w:val="ListParagraph"/>
        <w:numPr>
          <w:ilvl w:val="0"/>
          <w:numId w:val="2"/>
        </w:numPr>
        <w:spacing w:line="480" w:lineRule="auto"/>
        <w:jc w:val="both"/>
        <w:rPr>
          <w:spacing w:val="-2"/>
        </w:rPr>
      </w:pPr>
      <w:r w:rsidRPr="00A31639">
        <w:rPr>
          <w:spacing w:val="-2"/>
        </w:rPr>
        <w:t xml:space="preserve">Identify </w:t>
      </w:r>
      <w:r w:rsidR="00727C82" w:rsidRPr="00727C82">
        <w:rPr>
          <w:spacing w:val="-2"/>
        </w:rPr>
        <w:t xml:space="preserve">each Person you expect to call as an expert witness at trial, and </w:t>
      </w:r>
      <w:r w:rsidR="00805AD6" w:rsidRPr="00805AD6">
        <w:rPr>
          <w:spacing w:val="-2"/>
        </w:rPr>
        <w:t xml:space="preserve">provide the disclosures </w:t>
      </w:r>
      <w:r w:rsidR="00805AD6">
        <w:rPr>
          <w:spacing w:val="-2"/>
        </w:rPr>
        <w:t>required</w:t>
      </w:r>
      <w:r w:rsidR="00805AD6" w:rsidRPr="00805AD6">
        <w:rPr>
          <w:spacing w:val="-2"/>
        </w:rPr>
        <w:t xml:space="preserve"> by Rule 56.01(b)(6)</w:t>
      </w:r>
      <w:r w:rsidR="00805AD6">
        <w:rPr>
          <w:spacing w:val="-2"/>
        </w:rPr>
        <w:t xml:space="preserve">.  Specifically for </w:t>
      </w:r>
      <w:r w:rsidR="00727C82" w:rsidRPr="00727C82">
        <w:rPr>
          <w:spacing w:val="-2"/>
        </w:rPr>
        <w:t>each such Person</w:t>
      </w:r>
      <w:r w:rsidR="008E1894">
        <w:rPr>
          <w:spacing w:val="-2"/>
        </w:rPr>
        <w:t>:</w:t>
      </w:r>
      <w:r w:rsidR="00727C82">
        <w:rPr>
          <w:spacing w:val="-2"/>
        </w:rPr>
        <w:t xml:space="preserve"> </w:t>
      </w:r>
    </w:p>
    <w:p w14:paraId="445A5E34" w14:textId="77777777" w:rsidR="00727C82" w:rsidRDefault="00727C82" w:rsidP="006D78B4">
      <w:pPr>
        <w:pStyle w:val="ListParagraph"/>
        <w:numPr>
          <w:ilvl w:val="1"/>
          <w:numId w:val="2"/>
        </w:numPr>
        <w:spacing w:line="480" w:lineRule="auto"/>
        <w:jc w:val="both"/>
        <w:rPr>
          <w:spacing w:val="-2"/>
        </w:rPr>
      </w:pPr>
      <w:r w:rsidRPr="00727C82">
        <w:rPr>
          <w:spacing w:val="-2"/>
        </w:rPr>
        <w:t>Describe the Person’s qualifications</w:t>
      </w:r>
      <w:r w:rsidR="00E96587" w:rsidRPr="00E96587">
        <w:rPr>
          <w:spacing w:val="-2"/>
        </w:rPr>
        <w:t xml:space="preserve">; </w:t>
      </w:r>
      <w:r>
        <w:rPr>
          <w:spacing w:val="-2"/>
        </w:rPr>
        <w:t xml:space="preserve"> </w:t>
      </w:r>
    </w:p>
    <w:p w14:paraId="3E193798" w14:textId="104D9F9D" w:rsidR="00E96587" w:rsidRDefault="00727C82" w:rsidP="006D78B4">
      <w:pPr>
        <w:pStyle w:val="ListParagraph"/>
        <w:numPr>
          <w:ilvl w:val="1"/>
          <w:numId w:val="2"/>
        </w:numPr>
        <w:spacing w:line="480" w:lineRule="auto"/>
        <w:jc w:val="both"/>
        <w:rPr>
          <w:spacing w:val="-2"/>
        </w:rPr>
      </w:pPr>
      <w:r w:rsidRPr="00727C82">
        <w:rPr>
          <w:spacing w:val="-2"/>
        </w:rPr>
        <w:t>Describe the subject matter of the expected testimony</w:t>
      </w:r>
      <w:r>
        <w:rPr>
          <w:spacing w:val="-2"/>
        </w:rPr>
        <w:t>;</w:t>
      </w:r>
    </w:p>
    <w:p w14:paraId="1B3A2AB5" w14:textId="6D790BD7" w:rsidR="00727C82" w:rsidRDefault="00727C82" w:rsidP="006D78B4">
      <w:pPr>
        <w:pStyle w:val="ListParagraph"/>
        <w:numPr>
          <w:ilvl w:val="1"/>
          <w:numId w:val="2"/>
        </w:numPr>
        <w:spacing w:line="480" w:lineRule="auto"/>
        <w:jc w:val="both"/>
        <w:rPr>
          <w:spacing w:val="-2"/>
        </w:rPr>
      </w:pPr>
      <w:r w:rsidRPr="00727C82">
        <w:rPr>
          <w:spacing w:val="-2"/>
        </w:rPr>
        <w:t>Describe the facts and opinions to which the expert is expected to testify</w:t>
      </w:r>
      <w:r>
        <w:rPr>
          <w:spacing w:val="-2"/>
        </w:rPr>
        <w:t>;</w:t>
      </w:r>
    </w:p>
    <w:p w14:paraId="1BB583C0" w14:textId="7DAE2156" w:rsidR="00727C82" w:rsidRDefault="00727C82" w:rsidP="006D78B4">
      <w:pPr>
        <w:pStyle w:val="ListParagraph"/>
        <w:numPr>
          <w:ilvl w:val="1"/>
          <w:numId w:val="2"/>
        </w:numPr>
        <w:spacing w:line="480" w:lineRule="auto"/>
        <w:jc w:val="both"/>
        <w:rPr>
          <w:spacing w:val="-2"/>
        </w:rPr>
      </w:pPr>
      <w:r w:rsidRPr="00727C82">
        <w:rPr>
          <w:spacing w:val="-2"/>
        </w:rPr>
        <w:t>Summarize the grounds for each such opinion; and</w:t>
      </w:r>
    </w:p>
    <w:p w14:paraId="6BE15CC8" w14:textId="67BCC074" w:rsidR="00727C82" w:rsidRPr="00E96587" w:rsidRDefault="00727C82" w:rsidP="006D78B4">
      <w:pPr>
        <w:pStyle w:val="ListParagraph"/>
        <w:numPr>
          <w:ilvl w:val="1"/>
          <w:numId w:val="2"/>
        </w:numPr>
        <w:spacing w:line="480" w:lineRule="auto"/>
        <w:jc w:val="both"/>
        <w:rPr>
          <w:spacing w:val="-2"/>
        </w:rPr>
      </w:pPr>
      <w:r w:rsidRPr="00727C82">
        <w:rPr>
          <w:spacing w:val="-2"/>
        </w:rPr>
        <w:t>Identify any written report prepared by the expert in this matter.</w:t>
      </w:r>
    </w:p>
    <w:p w14:paraId="6CC411B0" w14:textId="77777777" w:rsidR="00D40CBA" w:rsidRPr="00A31639" w:rsidRDefault="00D40CBA" w:rsidP="00D40CBA">
      <w:pPr>
        <w:spacing w:line="480" w:lineRule="auto"/>
        <w:jc w:val="both"/>
      </w:pPr>
      <w:r w:rsidRPr="00A31639">
        <w:rPr>
          <w:b/>
          <w:bCs/>
          <w:spacing w:val="-2"/>
          <w:u w:val="single"/>
        </w:rPr>
        <w:t>ANSWER:</w:t>
      </w:r>
      <w:r w:rsidRPr="00A31639">
        <w:rPr>
          <w:spacing w:val="-2"/>
        </w:rPr>
        <w:t xml:space="preserve"> </w:t>
      </w:r>
      <w:r w:rsidRPr="00A31639">
        <w:t xml:space="preserve"> </w:t>
      </w:r>
    </w:p>
    <w:p w14:paraId="38E7857F" w14:textId="77777777" w:rsidR="00D40CBA" w:rsidRPr="00A31639" w:rsidRDefault="00D40CBA" w:rsidP="00D40CBA">
      <w:pPr>
        <w:spacing w:line="480" w:lineRule="auto"/>
        <w:jc w:val="both"/>
      </w:pPr>
    </w:p>
    <w:p w14:paraId="3A3E351F" w14:textId="579526AF" w:rsidR="00727C82" w:rsidRPr="00727C82" w:rsidRDefault="00727C82" w:rsidP="006D78B4">
      <w:pPr>
        <w:pStyle w:val="ListParagraph"/>
        <w:numPr>
          <w:ilvl w:val="0"/>
          <w:numId w:val="2"/>
        </w:numPr>
        <w:spacing w:line="480" w:lineRule="auto"/>
        <w:jc w:val="both"/>
        <w:rPr>
          <w:spacing w:val="-2"/>
        </w:rPr>
      </w:pPr>
      <w:r w:rsidRPr="00727C82">
        <w:rPr>
          <w:spacing w:val="-2"/>
        </w:rPr>
        <w:lastRenderedPageBreak/>
        <w:t xml:space="preserve">Identify </w:t>
      </w:r>
      <w:r w:rsidR="00283120" w:rsidRPr="00283120">
        <w:rPr>
          <w:spacing w:val="-2"/>
        </w:rPr>
        <w:t xml:space="preserve">all non-privileged Documents materially Relating to the Account that are within Plaintiff’s possession, custody, control, or accessible to Plaintiff, including all electronic Documents. </w:t>
      </w:r>
      <w:r w:rsidR="00283120">
        <w:rPr>
          <w:spacing w:val="-2"/>
        </w:rPr>
        <w:t xml:space="preserve"> </w:t>
      </w:r>
      <w:r w:rsidR="00283120" w:rsidRPr="00283120">
        <w:rPr>
          <w:spacing w:val="-2"/>
        </w:rPr>
        <w:t>For each such Document</w:t>
      </w:r>
      <w:r w:rsidRPr="00727C82">
        <w:rPr>
          <w:spacing w:val="-2"/>
        </w:rPr>
        <w:t>:</w:t>
      </w:r>
    </w:p>
    <w:p w14:paraId="169E8735" w14:textId="77777777" w:rsidR="00727C82" w:rsidRDefault="00727C82" w:rsidP="006D78B4">
      <w:pPr>
        <w:pStyle w:val="ListParagraph"/>
        <w:numPr>
          <w:ilvl w:val="1"/>
          <w:numId w:val="2"/>
        </w:numPr>
        <w:spacing w:line="480" w:lineRule="auto"/>
        <w:jc w:val="both"/>
        <w:rPr>
          <w:spacing w:val="-2"/>
        </w:rPr>
      </w:pPr>
      <w:r w:rsidRPr="00727C82">
        <w:rPr>
          <w:spacing w:val="-2"/>
        </w:rPr>
        <w:t>Identify the Document;</w:t>
      </w:r>
    </w:p>
    <w:p w14:paraId="000FA7F5" w14:textId="77777777" w:rsidR="00727C82" w:rsidRDefault="00727C82" w:rsidP="006D78B4">
      <w:pPr>
        <w:pStyle w:val="ListParagraph"/>
        <w:numPr>
          <w:ilvl w:val="1"/>
          <w:numId w:val="2"/>
        </w:numPr>
        <w:spacing w:line="480" w:lineRule="auto"/>
        <w:jc w:val="both"/>
        <w:rPr>
          <w:spacing w:val="-2"/>
        </w:rPr>
      </w:pPr>
      <w:r w:rsidRPr="00727C82">
        <w:rPr>
          <w:spacing w:val="-2"/>
        </w:rPr>
        <w:t>Describe its relevance to the Account, including any interest, fees, calculations, or charges reflected in the Document;</w:t>
      </w:r>
    </w:p>
    <w:p w14:paraId="174F425E" w14:textId="77777777" w:rsidR="00727C82" w:rsidRDefault="00727C82" w:rsidP="006D78B4">
      <w:pPr>
        <w:pStyle w:val="ListParagraph"/>
        <w:numPr>
          <w:ilvl w:val="1"/>
          <w:numId w:val="2"/>
        </w:numPr>
        <w:spacing w:line="480" w:lineRule="auto"/>
        <w:jc w:val="both"/>
        <w:rPr>
          <w:spacing w:val="-2"/>
        </w:rPr>
      </w:pPr>
      <w:r w:rsidRPr="00727C82">
        <w:rPr>
          <w:spacing w:val="-2"/>
        </w:rPr>
        <w:t>State where, how, and by whom the Document is stored or maintained; and</w:t>
      </w:r>
    </w:p>
    <w:p w14:paraId="03F04282" w14:textId="07E74DF9" w:rsidR="00727C82" w:rsidRDefault="00727C82" w:rsidP="006D78B4">
      <w:pPr>
        <w:pStyle w:val="ListParagraph"/>
        <w:numPr>
          <w:ilvl w:val="1"/>
          <w:numId w:val="2"/>
        </w:numPr>
        <w:spacing w:line="480" w:lineRule="auto"/>
        <w:jc w:val="both"/>
        <w:rPr>
          <w:spacing w:val="-2"/>
        </w:rPr>
      </w:pPr>
      <w:r w:rsidRPr="00727C82">
        <w:rPr>
          <w:spacing w:val="-2"/>
        </w:rPr>
        <w:t xml:space="preserve">If </w:t>
      </w:r>
      <w:r w:rsidR="00283120" w:rsidRPr="00283120">
        <w:rPr>
          <w:spacing w:val="-2"/>
        </w:rPr>
        <w:t>the Document is stored, maintained, or generated using any commercial or proprietary software, Identify the software by name and publisher and Identify each Document Relating to the Account that is stored, maintained, or generated within that software. If any commercial or proprietary software is used to calculate balances, interest, fees, or other data reflected in the Document, Identify that software by name and publishe</w:t>
      </w:r>
      <w:r w:rsidR="00283120">
        <w:rPr>
          <w:spacing w:val="-2"/>
        </w:rPr>
        <w:t>r</w:t>
      </w:r>
      <w:r w:rsidRPr="00727C82">
        <w:rPr>
          <w:spacing w:val="-2"/>
        </w:rPr>
        <w:t>.</w:t>
      </w:r>
    </w:p>
    <w:p w14:paraId="0CD37FB1" w14:textId="77777777" w:rsidR="00283120" w:rsidRPr="00A31639" w:rsidRDefault="00283120" w:rsidP="00283120">
      <w:pPr>
        <w:spacing w:line="480" w:lineRule="auto"/>
        <w:jc w:val="both"/>
      </w:pPr>
      <w:r w:rsidRPr="00283120">
        <w:rPr>
          <w:b/>
          <w:bCs/>
          <w:spacing w:val="-2"/>
          <w:u w:val="single"/>
        </w:rPr>
        <w:t>ANSWER:</w:t>
      </w:r>
      <w:r w:rsidRPr="00283120">
        <w:rPr>
          <w:spacing w:val="-2"/>
        </w:rPr>
        <w:t xml:space="preserve"> </w:t>
      </w:r>
      <w:r w:rsidRPr="00A31639">
        <w:t xml:space="preserve"> </w:t>
      </w:r>
    </w:p>
    <w:p w14:paraId="2E997B37" w14:textId="77777777" w:rsidR="00283120" w:rsidRPr="00931D37" w:rsidRDefault="00283120" w:rsidP="00D40CBA">
      <w:pPr>
        <w:spacing w:line="480" w:lineRule="auto"/>
        <w:jc w:val="both"/>
        <w:rPr>
          <w:b/>
          <w:bCs/>
          <w:spacing w:val="-2"/>
          <w:u w:val="single"/>
        </w:rPr>
      </w:pPr>
    </w:p>
    <w:p w14:paraId="3710A033" w14:textId="02C290D9" w:rsidR="00E7147F" w:rsidRPr="00A31639" w:rsidRDefault="00E7147F" w:rsidP="006D78B4">
      <w:pPr>
        <w:pStyle w:val="ListParagraph"/>
        <w:numPr>
          <w:ilvl w:val="0"/>
          <w:numId w:val="2"/>
        </w:numPr>
        <w:spacing w:line="480" w:lineRule="auto"/>
        <w:jc w:val="both"/>
        <w:rPr>
          <w:spacing w:val="-2"/>
        </w:rPr>
      </w:pPr>
      <w:r w:rsidRPr="00E7147F">
        <w:rPr>
          <w:spacing w:val="-2"/>
        </w:rPr>
        <w:t xml:space="preserve">Identify </w:t>
      </w:r>
      <w:r w:rsidR="007E4795" w:rsidRPr="007E4795">
        <w:rPr>
          <w:spacing w:val="-2"/>
        </w:rPr>
        <w:t>the date, method, and circumstances under which Defendant allegedly requested or applied for the Account, including identifying each Person involved in receiving, processing, reviewing, or approving the alleged request or application, and identifying all Documents Relating to it, such as any electronic application, credit request, credit evaluation, or underwriting record.</w:t>
      </w:r>
    </w:p>
    <w:p w14:paraId="57BA3E65"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1EF883A8" w14:textId="77777777" w:rsidR="00D40CBA" w:rsidRPr="00A31639" w:rsidRDefault="00D40CBA" w:rsidP="00D40CBA">
      <w:pPr>
        <w:spacing w:line="480" w:lineRule="auto"/>
        <w:jc w:val="both"/>
        <w:rPr>
          <w:spacing w:val="-2"/>
        </w:rPr>
      </w:pPr>
    </w:p>
    <w:p w14:paraId="78AAD70A" w14:textId="0E7C217E" w:rsidR="00E7147F" w:rsidRDefault="00E7147F" w:rsidP="006D78B4">
      <w:pPr>
        <w:pStyle w:val="ListParagraph"/>
        <w:numPr>
          <w:ilvl w:val="0"/>
          <w:numId w:val="2"/>
        </w:numPr>
        <w:spacing w:line="480" w:lineRule="auto"/>
        <w:jc w:val="both"/>
        <w:rPr>
          <w:spacing w:val="-2"/>
        </w:rPr>
      </w:pPr>
      <w:r w:rsidRPr="00E7147F">
        <w:rPr>
          <w:spacing w:val="-2"/>
        </w:rPr>
        <w:lastRenderedPageBreak/>
        <w:t>Identify</w:t>
      </w:r>
      <w:r w:rsidR="00090502">
        <w:rPr>
          <w:spacing w:val="-2"/>
        </w:rPr>
        <w:t xml:space="preserve"> </w:t>
      </w:r>
      <w:r w:rsidR="007E4795" w:rsidRPr="007E4795">
        <w:rPr>
          <w:spacing w:val="-2"/>
        </w:rPr>
        <w:t>each Document Plaintiff alleges to comprise the contract that Defendant allegedly breached, including any addenda, revisions, amendments, or incorporated Documents, further identifying for each such Document its custodian, location, format, and the manner in which it is stored or maintained, and stating that a complete copy of all such Documents will be produced in response to the corresponding Requests for Production, if such Documents exist.</w:t>
      </w:r>
    </w:p>
    <w:p w14:paraId="20E9A604"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3E92BB4C" w14:textId="77777777" w:rsidR="00D40CBA" w:rsidRPr="00A31639" w:rsidRDefault="00D40CBA" w:rsidP="00D40CBA">
      <w:pPr>
        <w:spacing w:line="480" w:lineRule="auto"/>
        <w:jc w:val="both"/>
        <w:rPr>
          <w:spacing w:val="-2"/>
        </w:rPr>
      </w:pPr>
    </w:p>
    <w:p w14:paraId="1DA14FEA" w14:textId="48269D56" w:rsidR="005D03A2" w:rsidRDefault="005D03A2" w:rsidP="006D78B4">
      <w:pPr>
        <w:pStyle w:val="ListParagraph"/>
        <w:numPr>
          <w:ilvl w:val="0"/>
          <w:numId w:val="2"/>
        </w:numPr>
        <w:spacing w:line="480" w:lineRule="auto"/>
        <w:jc w:val="both"/>
        <w:rPr>
          <w:spacing w:val="-2"/>
        </w:rPr>
      </w:pPr>
      <w:r w:rsidRPr="005D03A2">
        <w:rPr>
          <w:spacing w:val="-2"/>
        </w:rPr>
        <w:t xml:space="preserve">Identify </w:t>
      </w:r>
      <w:r w:rsidR="007E4795" w:rsidRPr="007E4795">
        <w:rPr>
          <w:spacing w:val="-2"/>
        </w:rPr>
        <w:t>when, to whom, and in what form Plaintiff or any assignor allegedly performed its obligations under the contract Plaintiff alleges Defendant breached, further identifying each Person involved in such alleged performance and each Document Relating to that alleged performance, including any notices, communications, statements, or records evidencing it.</w:t>
      </w:r>
    </w:p>
    <w:p w14:paraId="07B69883"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030589D9" w14:textId="77777777" w:rsidR="00D40CBA" w:rsidRPr="00A31639" w:rsidRDefault="00D40CBA" w:rsidP="00D40CBA">
      <w:pPr>
        <w:spacing w:line="480" w:lineRule="auto"/>
        <w:jc w:val="both"/>
        <w:rPr>
          <w:spacing w:val="-2"/>
        </w:rPr>
      </w:pPr>
    </w:p>
    <w:p w14:paraId="08894A4F" w14:textId="4E1E1FC3" w:rsidR="005D03A2" w:rsidRDefault="005D03A2" w:rsidP="006D78B4">
      <w:pPr>
        <w:pStyle w:val="ListParagraph"/>
        <w:numPr>
          <w:ilvl w:val="0"/>
          <w:numId w:val="2"/>
        </w:numPr>
        <w:spacing w:line="480" w:lineRule="auto"/>
        <w:jc w:val="both"/>
        <w:rPr>
          <w:spacing w:val="-2"/>
        </w:rPr>
      </w:pPr>
      <w:r>
        <w:rPr>
          <w:spacing w:val="-2"/>
        </w:rPr>
        <w:t xml:space="preserve">Provide </w:t>
      </w:r>
      <w:r w:rsidR="007E4795" w:rsidRPr="007E4795">
        <w:rPr>
          <w:spacing w:val="-2"/>
        </w:rPr>
        <w:t>a running account itemizing the alleged debt, including all charges, fees, interest, credits, and payments, further identifying for each entry all Documents Relating to that entry and the method, formula, or rate used to calculate any interest or fees</w:t>
      </w:r>
      <w:r w:rsidR="007E4795">
        <w:rPr>
          <w:spacing w:val="-2"/>
        </w:rPr>
        <w:t>.</w:t>
      </w:r>
    </w:p>
    <w:p w14:paraId="022D74B7"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24E33665" w14:textId="77777777" w:rsidR="00D40CBA" w:rsidRPr="00A31639" w:rsidRDefault="00D40CBA" w:rsidP="00D40CBA">
      <w:pPr>
        <w:spacing w:line="480" w:lineRule="auto"/>
        <w:jc w:val="both"/>
        <w:rPr>
          <w:spacing w:val="-2"/>
        </w:rPr>
      </w:pPr>
    </w:p>
    <w:p w14:paraId="0D48E3ED" w14:textId="7570AB19" w:rsidR="006C1B82" w:rsidRPr="006C1B82" w:rsidRDefault="006C1B82" w:rsidP="006D78B4">
      <w:pPr>
        <w:pStyle w:val="ListParagraph"/>
        <w:numPr>
          <w:ilvl w:val="0"/>
          <w:numId w:val="2"/>
        </w:numPr>
        <w:spacing w:line="480" w:lineRule="auto"/>
        <w:jc w:val="both"/>
        <w:rPr>
          <w:spacing w:val="-2"/>
        </w:rPr>
      </w:pPr>
      <w:r w:rsidRPr="006C1B82">
        <w:rPr>
          <w:spacing w:val="-2"/>
        </w:rPr>
        <w:t xml:space="preserve">Identify </w:t>
      </w:r>
      <w:r w:rsidR="007E4795" w:rsidRPr="007E4795">
        <w:rPr>
          <w:spacing w:val="-2"/>
        </w:rPr>
        <w:t>any payments Plaintiff alleges were made by Defendant, or by any Person on Defendant’s behalf, toward the Account, including the amount, method of payment, date received, and all Documents Relating to each such payment</w:t>
      </w:r>
      <w:r w:rsidR="007E4795">
        <w:rPr>
          <w:spacing w:val="-2"/>
        </w:rPr>
        <w:t>.</w:t>
      </w:r>
    </w:p>
    <w:p w14:paraId="1A730208"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4921BAFB" w14:textId="77777777" w:rsidR="00D40CBA" w:rsidRPr="00A31639" w:rsidRDefault="00D40CBA" w:rsidP="00D40CBA">
      <w:pPr>
        <w:spacing w:line="480" w:lineRule="auto"/>
        <w:jc w:val="both"/>
        <w:rPr>
          <w:spacing w:val="-2"/>
        </w:rPr>
      </w:pPr>
    </w:p>
    <w:p w14:paraId="1366AB02" w14:textId="79956C48" w:rsidR="00D40CBA" w:rsidRPr="00DF6CCF" w:rsidRDefault="004407D2" w:rsidP="00DF6CCF">
      <w:pPr>
        <w:pStyle w:val="ListParagraph"/>
        <w:numPr>
          <w:ilvl w:val="0"/>
          <w:numId w:val="2"/>
        </w:numPr>
        <w:spacing w:line="480" w:lineRule="auto"/>
        <w:jc w:val="both"/>
        <w:rPr>
          <w:spacing w:val="-2"/>
        </w:rPr>
      </w:pPr>
      <w:r w:rsidRPr="004407D2">
        <w:rPr>
          <w:spacing w:val="-2"/>
        </w:rPr>
        <w:t xml:space="preserve">State the date, amount, and </w:t>
      </w:r>
      <w:r>
        <w:rPr>
          <w:spacing w:val="-2"/>
        </w:rPr>
        <w:t xml:space="preserve">transaction </w:t>
      </w:r>
      <w:r w:rsidRPr="004407D2">
        <w:rPr>
          <w:spacing w:val="-2"/>
        </w:rPr>
        <w:t xml:space="preserve">type of the last charge posted to the </w:t>
      </w:r>
      <w:r>
        <w:rPr>
          <w:spacing w:val="-2"/>
        </w:rPr>
        <w:t xml:space="preserve">alleged </w:t>
      </w:r>
      <w:r w:rsidRPr="004407D2">
        <w:rPr>
          <w:spacing w:val="-2"/>
        </w:rPr>
        <w:t>Account</w:t>
      </w:r>
      <w:r w:rsidR="009D7258">
        <w:rPr>
          <w:spacing w:val="-2"/>
        </w:rPr>
        <w:t>.</w:t>
      </w:r>
    </w:p>
    <w:p w14:paraId="64BB257F"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7A9A54B2" w14:textId="77777777" w:rsidR="00D40CBA" w:rsidRPr="00A31639" w:rsidRDefault="00D40CBA" w:rsidP="00D40CBA">
      <w:pPr>
        <w:spacing w:line="480" w:lineRule="auto"/>
        <w:jc w:val="both"/>
        <w:rPr>
          <w:spacing w:val="-2"/>
        </w:rPr>
      </w:pPr>
    </w:p>
    <w:p w14:paraId="14664802" w14:textId="4D62E086" w:rsidR="004407D2" w:rsidRPr="00A31639" w:rsidRDefault="004407D2" w:rsidP="006D78B4">
      <w:pPr>
        <w:pStyle w:val="ListParagraph"/>
        <w:numPr>
          <w:ilvl w:val="0"/>
          <w:numId w:val="2"/>
        </w:numPr>
        <w:spacing w:line="480" w:lineRule="auto"/>
        <w:jc w:val="both"/>
        <w:rPr>
          <w:spacing w:val="-2"/>
        </w:rPr>
      </w:pPr>
      <w:r w:rsidRPr="004407D2">
        <w:rPr>
          <w:spacing w:val="-2"/>
        </w:rPr>
        <w:t>State the date, amount, and transaction type of the last payment posted to the alleged Account</w:t>
      </w:r>
      <w:r w:rsidR="009D7258">
        <w:rPr>
          <w:spacing w:val="-2"/>
        </w:rPr>
        <w:t>.</w:t>
      </w:r>
    </w:p>
    <w:p w14:paraId="3B1BC8B9"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33F03F05" w14:textId="77777777" w:rsidR="00D40CBA" w:rsidRPr="00A31639" w:rsidRDefault="00D40CBA" w:rsidP="00D40CBA">
      <w:pPr>
        <w:spacing w:line="480" w:lineRule="auto"/>
        <w:jc w:val="both"/>
        <w:rPr>
          <w:b/>
          <w:bCs/>
        </w:rPr>
      </w:pPr>
    </w:p>
    <w:p w14:paraId="36C86EF6" w14:textId="5BFFAAB0" w:rsidR="004407D2" w:rsidRDefault="004407D2" w:rsidP="006D78B4">
      <w:pPr>
        <w:pStyle w:val="ListParagraph"/>
        <w:numPr>
          <w:ilvl w:val="0"/>
          <w:numId w:val="2"/>
        </w:numPr>
        <w:spacing w:line="480" w:lineRule="auto"/>
        <w:jc w:val="both"/>
        <w:rPr>
          <w:spacing w:val="-2"/>
        </w:rPr>
      </w:pPr>
      <w:r w:rsidRPr="004407D2">
        <w:rPr>
          <w:spacing w:val="-2"/>
        </w:rPr>
        <w:t xml:space="preserve">Identify </w:t>
      </w:r>
      <w:r w:rsidR="009D7258" w:rsidRPr="009D7258">
        <w:rPr>
          <w:spacing w:val="-2"/>
        </w:rPr>
        <w:t>all communications Plaintiff or any Person acting on Plaintiff’s behalf directed to Defendant Relating to the alleged Account, including the date, method, and identity of all Persons involved in each communication.</w:t>
      </w:r>
    </w:p>
    <w:p w14:paraId="39A5C47E" w14:textId="77777777" w:rsidR="00085B28" w:rsidRPr="00085B28" w:rsidRDefault="00085B28" w:rsidP="00085B28">
      <w:pPr>
        <w:spacing w:line="480" w:lineRule="auto"/>
        <w:jc w:val="both"/>
        <w:rPr>
          <w:rFonts w:eastAsia="Yu Gothic UI"/>
          <w:b/>
          <w:bCs/>
          <w:caps/>
          <w:u w:val="single"/>
        </w:rPr>
      </w:pPr>
      <w:r w:rsidRPr="00085B28">
        <w:rPr>
          <w:b/>
          <w:bCs/>
          <w:spacing w:val="-2"/>
          <w:u w:val="single"/>
        </w:rPr>
        <w:t>ANSWER:</w:t>
      </w:r>
      <w:r w:rsidRPr="00085B28">
        <w:rPr>
          <w:spacing w:val="-2"/>
        </w:rPr>
        <w:t xml:space="preserve"> </w:t>
      </w:r>
    </w:p>
    <w:p w14:paraId="6E6A2D3A" w14:textId="77777777" w:rsidR="00085B28" w:rsidRPr="00085B28" w:rsidRDefault="00085B28" w:rsidP="00085B28">
      <w:pPr>
        <w:spacing w:line="480" w:lineRule="auto"/>
        <w:jc w:val="both"/>
        <w:rPr>
          <w:spacing w:val="-2"/>
        </w:rPr>
      </w:pPr>
    </w:p>
    <w:p w14:paraId="4E3800EF" w14:textId="7F02E21D" w:rsidR="00085B28" w:rsidRPr="00A31639" w:rsidRDefault="00085B28" w:rsidP="006D78B4">
      <w:pPr>
        <w:pStyle w:val="ListParagraph"/>
        <w:numPr>
          <w:ilvl w:val="0"/>
          <w:numId w:val="2"/>
        </w:numPr>
        <w:spacing w:line="480" w:lineRule="auto"/>
        <w:jc w:val="both"/>
        <w:rPr>
          <w:spacing w:val="-2"/>
        </w:rPr>
      </w:pPr>
      <w:r w:rsidRPr="00085B28">
        <w:rPr>
          <w:spacing w:val="-2"/>
        </w:rPr>
        <w:t xml:space="preserve">Identify </w:t>
      </w:r>
      <w:r w:rsidR="009D7258" w:rsidRPr="009D7258">
        <w:rPr>
          <w:spacing w:val="-2"/>
        </w:rPr>
        <w:t>all communications Plaintiff or any Person acting on Plaintiff’s behalf directed to the Dealer Relating to the Account or the Vehicle, including the date, method, and identity of all Persons involved in each communication</w:t>
      </w:r>
      <w:r>
        <w:rPr>
          <w:spacing w:val="-2"/>
        </w:rPr>
        <w:t>.</w:t>
      </w:r>
    </w:p>
    <w:p w14:paraId="6E4A0CB0" w14:textId="77777777" w:rsidR="00C76823" w:rsidRDefault="00D40CBA" w:rsidP="00C76823">
      <w:pPr>
        <w:spacing w:line="480" w:lineRule="auto"/>
        <w:jc w:val="both"/>
        <w:rPr>
          <w:rFonts w:eastAsia="Yu Gothic UI"/>
          <w:b/>
          <w:bCs/>
          <w:caps/>
          <w:u w:val="single"/>
        </w:rPr>
      </w:pPr>
      <w:r w:rsidRPr="00A31639">
        <w:rPr>
          <w:b/>
          <w:bCs/>
          <w:spacing w:val="-2"/>
          <w:u w:val="single"/>
        </w:rPr>
        <w:t>ANSWER:</w:t>
      </w:r>
      <w:r w:rsidRPr="00A31639">
        <w:rPr>
          <w:spacing w:val="-2"/>
        </w:rPr>
        <w:t xml:space="preserve"> </w:t>
      </w:r>
    </w:p>
    <w:p w14:paraId="5AC35AA2" w14:textId="77777777" w:rsidR="00593D24" w:rsidRDefault="00593D24" w:rsidP="00C76823">
      <w:pPr>
        <w:spacing w:line="480" w:lineRule="auto"/>
        <w:jc w:val="both"/>
        <w:rPr>
          <w:rFonts w:eastAsia="Yu Gothic UI"/>
          <w:b/>
          <w:bCs/>
          <w:caps/>
          <w:u w:val="single"/>
        </w:rPr>
      </w:pPr>
    </w:p>
    <w:p w14:paraId="60BBDD9C" w14:textId="590905BE" w:rsidR="00593D24" w:rsidRPr="00085B28" w:rsidRDefault="00593D24" w:rsidP="006D78B4">
      <w:pPr>
        <w:pStyle w:val="ListParagraph"/>
        <w:numPr>
          <w:ilvl w:val="0"/>
          <w:numId w:val="2"/>
        </w:numPr>
        <w:spacing w:line="480" w:lineRule="auto"/>
        <w:jc w:val="both"/>
        <w:rPr>
          <w:spacing w:val="-2"/>
        </w:rPr>
      </w:pPr>
      <w:r w:rsidRPr="00085B28">
        <w:rPr>
          <w:spacing w:val="-2"/>
        </w:rPr>
        <w:t xml:space="preserve">Identify </w:t>
      </w:r>
      <w:r w:rsidR="009D7258" w:rsidRPr="009D7258">
        <w:rPr>
          <w:spacing w:val="-2"/>
        </w:rPr>
        <w:t>each Person or entity that ever owned, serviced, collected, or held any interest in the Account, and state the dates and nature of each such interest.</w:t>
      </w:r>
    </w:p>
    <w:p w14:paraId="223187EF" w14:textId="77777777" w:rsidR="00593D24" w:rsidRDefault="00593D24" w:rsidP="00593D24">
      <w:pPr>
        <w:spacing w:line="480" w:lineRule="auto"/>
        <w:jc w:val="both"/>
        <w:rPr>
          <w:b/>
          <w:bCs/>
          <w:spacing w:val="-2"/>
          <w:u w:val="single"/>
        </w:rPr>
      </w:pPr>
      <w:r w:rsidRPr="00A31639">
        <w:rPr>
          <w:b/>
          <w:bCs/>
          <w:spacing w:val="-2"/>
          <w:u w:val="single"/>
        </w:rPr>
        <w:t>ANSWER:</w:t>
      </w:r>
    </w:p>
    <w:p w14:paraId="4BF6CE34" w14:textId="77777777" w:rsidR="00243E0F" w:rsidRDefault="00243E0F" w:rsidP="00243E0F">
      <w:pPr>
        <w:spacing w:line="480" w:lineRule="auto"/>
        <w:jc w:val="both"/>
        <w:rPr>
          <w:rFonts w:eastAsia="Yu Gothic UI"/>
          <w:b/>
          <w:bCs/>
          <w:caps/>
          <w:u w:val="single"/>
        </w:rPr>
      </w:pPr>
    </w:p>
    <w:p w14:paraId="5651897D" w14:textId="43155885" w:rsidR="00243E0F" w:rsidRPr="00243E0F" w:rsidRDefault="00243E0F" w:rsidP="006D78B4">
      <w:pPr>
        <w:pStyle w:val="ListParagraph"/>
        <w:numPr>
          <w:ilvl w:val="0"/>
          <w:numId w:val="2"/>
        </w:numPr>
        <w:spacing w:line="480" w:lineRule="auto"/>
        <w:jc w:val="both"/>
        <w:rPr>
          <w:spacing w:val="-2"/>
        </w:rPr>
      </w:pPr>
      <w:r w:rsidRPr="00243E0F">
        <w:rPr>
          <w:spacing w:val="-2"/>
        </w:rPr>
        <w:lastRenderedPageBreak/>
        <w:t xml:space="preserve">Identify </w:t>
      </w:r>
      <w:r w:rsidR="0068158B" w:rsidRPr="0068158B">
        <w:rPr>
          <w:spacing w:val="-2"/>
        </w:rPr>
        <w:t>the date, time, location, and manner in which the Vehicle was repossessed, including the identity of each Person involved in or present for the repossession.</w:t>
      </w:r>
    </w:p>
    <w:p w14:paraId="11147022" w14:textId="77777777" w:rsidR="00243E0F" w:rsidRDefault="00243E0F" w:rsidP="00243E0F">
      <w:pPr>
        <w:spacing w:line="480" w:lineRule="auto"/>
        <w:jc w:val="both"/>
        <w:rPr>
          <w:b/>
          <w:bCs/>
          <w:spacing w:val="-2"/>
          <w:u w:val="single"/>
        </w:rPr>
      </w:pPr>
      <w:r w:rsidRPr="00A31639">
        <w:rPr>
          <w:b/>
          <w:bCs/>
          <w:spacing w:val="-2"/>
          <w:u w:val="single"/>
        </w:rPr>
        <w:t>ANSWER:</w:t>
      </w:r>
    </w:p>
    <w:p w14:paraId="0B823107" w14:textId="77777777" w:rsidR="006D78B4" w:rsidRDefault="006D78B4" w:rsidP="006D78B4">
      <w:pPr>
        <w:spacing w:line="480" w:lineRule="auto"/>
        <w:jc w:val="both"/>
        <w:rPr>
          <w:rFonts w:eastAsia="Yu Gothic UI"/>
          <w:b/>
          <w:bCs/>
          <w:caps/>
          <w:u w:val="single"/>
        </w:rPr>
      </w:pPr>
    </w:p>
    <w:p w14:paraId="1C9F9DE1" w14:textId="19CE8ABB" w:rsidR="006D78B4" w:rsidRPr="006D78B4" w:rsidRDefault="006D78B4" w:rsidP="006D78B4">
      <w:pPr>
        <w:pStyle w:val="ListParagraph"/>
        <w:numPr>
          <w:ilvl w:val="0"/>
          <w:numId w:val="2"/>
        </w:numPr>
        <w:spacing w:line="480" w:lineRule="auto"/>
        <w:jc w:val="both"/>
        <w:rPr>
          <w:spacing w:val="-2"/>
        </w:rPr>
      </w:pPr>
      <w:r w:rsidRPr="006D78B4">
        <w:rPr>
          <w:spacing w:val="-2"/>
        </w:rPr>
        <w:t xml:space="preserve">Identify </w:t>
      </w:r>
      <w:r w:rsidR="0068158B" w:rsidRPr="0068158B">
        <w:rPr>
          <w:spacing w:val="-2"/>
        </w:rPr>
        <w:t>the date, method, and location of the sale or other disposition of the Vehicle, the sale price obtained, each Person involved in conducting or approving the sale, and all facts on which Plaintiff relies in alleging that the sale was conducted in a “commercially reasonable” manner under Missouri law.</w:t>
      </w:r>
    </w:p>
    <w:p w14:paraId="32788D64" w14:textId="77777777" w:rsidR="006D78B4" w:rsidRDefault="006D78B4" w:rsidP="006D78B4">
      <w:pPr>
        <w:spacing w:line="480" w:lineRule="auto"/>
        <w:jc w:val="both"/>
        <w:rPr>
          <w:b/>
          <w:bCs/>
          <w:spacing w:val="-2"/>
          <w:u w:val="single"/>
        </w:rPr>
      </w:pPr>
      <w:r w:rsidRPr="00A31639">
        <w:rPr>
          <w:b/>
          <w:bCs/>
          <w:spacing w:val="-2"/>
          <w:u w:val="single"/>
        </w:rPr>
        <w:t>ANSWER:</w:t>
      </w:r>
    </w:p>
    <w:p w14:paraId="032722B0" w14:textId="77777777" w:rsidR="006D78B4" w:rsidRDefault="006D78B4" w:rsidP="006D78B4">
      <w:pPr>
        <w:spacing w:line="480" w:lineRule="auto"/>
        <w:jc w:val="both"/>
        <w:rPr>
          <w:rFonts w:eastAsia="Yu Gothic UI"/>
          <w:b/>
          <w:bCs/>
          <w:caps/>
          <w:u w:val="single"/>
        </w:rPr>
      </w:pPr>
    </w:p>
    <w:p w14:paraId="0F6A6ACB" w14:textId="74ADF760" w:rsidR="006D78B4" w:rsidRPr="006D78B4" w:rsidRDefault="006D78B4" w:rsidP="006D78B4">
      <w:pPr>
        <w:pStyle w:val="ListParagraph"/>
        <w:numPr>
          <w:ilvl w:val="0"/>
          <w:numId w:val="2"/>
        </w:numPr>
        <w:spacing w:line="480" w:lineRule="auto"/>
        <w:jc w:val="both"/>
        <w:rPr>
          <w:spacing w:val="-2"/>
        </w:rPr>
      </w:pPr>
      <w:r w:rsidRPr="006D78B4">
        <w:rPr>
          <w:spacing w:val="-2"/>
        </w:rPr>
        <w:t xml:space="preserve">Identify </w:t>
      </w:r>
      <w:r w:rsidR="0068158B" w:rsidRPr="0068158B">
        <w:rPr>
          <w:spacing w:val="-2"/>
        </w:rPr>
        <w:t>each notice Plaintiff</w:t>
      </w:r>
      <w:r w:rsidR="0068158B">
        <w:rPr>
          <w:spacing w:val="-2"/>
        </w:rPr>
        <w:t>,</w:t>
      </w:r>
      <w:r w:rsidR="0068158B" w:rsidRPr="0068158B">
        <w:rPr>
          <w:spacing w:val="-2"/>
        </w:rPr>
        <w:t xml:space="preserve"> or any assignor</w:t>
      </w:r>
      <w:r w:rsidR="0068158B">
        <w:rPr>
          <w:spacing w:val="-2"/>
        </w:rPr>
        <w:t>,</w:t>
      </w:r>
      <w:r w:rsidR="0068158B" w:rsidRPr="0068158B">
        <w:rPr>
          <w:spacing w:val="-2"/>
        </w:rPr>
        <w:t xml:space="preserve"> alleges was sent to Defendant Relating to the repossession, sale, or resulting deficiency of the Vehicle, including for each notice the date sent, method of delivery, the Person who prepared or sent it, and the purpose of the notice</w:t>
      </w:r>
      <w:r w:rsidR="0068158B">
        <w:rPr>
          <w:spacing w:val="-2"/>
        </w:rPr>
        <w:t>.</w:t>
      </w:r>
    </w:p>
    <w:p w14:paraId="008FB1B6" w14:textId="77777777" w:rsidR="006D78B4" w:rsidRDefault="006D78B4" w:rsidP="006D78B4">
      <w:pPr>
        <w:spacing w:line="480" w:lineRule="auto"/>
        <w:jc w:val="both"/>
        <w:rPr>
          <w:b/>
          <w:bCs/>
          <w:spacing w:val="-2"/>
          <w:u w:val="single"/>
        </w:rPr>
      </w:pPr>
      <w:r w:rsidRPr="00A31639">
        <w:rPr>
          <w:b/>
          <w:bCs/>
          <w:spacing w:val="-2"/>
          <w:u w:val="single"/>
        </w:rPr>
        <w:t>ANSWER:</w:t>
      </w:r>
    </w:p>
    <w:p w14:paraId="2B292527" w14:textId="77777777" w:rsidR="0089177A" w:rsidRDefault="0089177A" w:rsidP="0089177A">
      <w:pPr>
        <w:spacing w:line="480" w:lineRule="auto"/>
        <w:jc w:val="both"/>
        <w:rPr>
          <w:rFonts w:eastAsia="Yu Gothic UI"/>
          <w:b/>
          <w:bCs/>
          <w:caps/>
          <w:u w:val="single"/>
        </w:rPr>
      </w:pPr>
    </w:p>
    <w:p w14:paraId="1E15D9DA" w14:textId="4C68917B" w:rsidR="0089177A" w:rsidRPr="00B92810" w:rsidRDefault="0089177A" w:rsidP="0089177A">
      <w:pPr>
        <w:pStyle w:val="ListParagraph"/>
        <w:numPr>
          <w:ilvl w:val="0"/>
          <w:numId w:val="2"/>
        </w:numPr>
        <w:spacing w:line="480" w:lineRule="auto"/>
        <w:jc w:val="both"/>
        <w:rPr>
          <w:spacing w:val="-2"/>
          <w:highlight w:val="yellow"/>
        </w:rPr>
      </w:pPr>
      <w:r w:rsidRPr="00B92810">
        <w:rPr>
          <w:spacing w:val="-2"/>
          <w:highlight w:val="yellow"/>
        </w:rPr>
        <w:t>Identify all facts and Documents on which Plaintiff relies to contend that Defendant knowingly and voluntarily entered into the Retail Installment Contract at issue, including any facts relating to Defendant’s understanding of the transaction at the time it was executed.</w:t>
      </w:r>
    </w:p>
    <w:p w14:paraId="4F3CC4F2" w14:textId="77777777" w:rsidR="00DF6CCF" w:rsidRPr="00B92810" w:rsidRDefault="00DF6CCF" w:rsidP="00DF6CCF">
      <w:pPr>
        <w:spacing w:line="480" w:lineRule="auto"/>
        <w:jc w:val="both"/>
        <w:rPr>
          <w:b/>
          <w:bCs/>
          <w:spacing w:val="-2"/>
          <w:highlight w:val="yellow"/>
          <w:u w:val="single"/>
        </w:rPr>
      </w:pPr>
      <w:r w:rsidRPr="00B92810">
        <w:rPr>
          <w:b/>
          <w:bCs/>
          <w:spacing w:val="-2"/>
          <w:highlight w:val="yellow"/>
          <w:u w:val="single"/>
        </w:rPr>
        <w:t>ANSWER:</w:t>
      </w:r>
    </w:p>
    <w:p w14:paraId="6A719D46" w14:textId="77777777" w:rsidR="00DF6CCF" w:rsidRPr="00B92810" w:rsidRDefault="00DF6CCF" w:rsidP="00DF6CCF">
      <w:pPr>
        <w:spacing w:line="480" w:lineRule="auto"/>
        <w:jc w:val="both"/>
        <w:rPr>
          <w:spacing w:val="-2"/>
          <w:highlight w:val="yellow"/>
        </w:rPr>
      </w:pPr>
    </w:p>
    <w:p w14:paraId="5DCCA7E6" w14:textId="77777777" w:rsidR="0089177A" w:rsidRPr="00B92810" w:rsidRDefault="0089177A" w:rsidP="0089177A">
      <w:pPr>
        <w:spacing w:line="480" w:lineRule="auto"/>
        <w:jc w:val="both"/>
        <w:rPr>
          <w:spacing w:val="-2"/>
          <w:highlight w:val="yellow"/>
        </w:rPr>
      </w:pPr>
    </w:p>
    <w:p w14:paraId="648303AF" w14:textId="3C54D901" w:rsidR="0089177A" w:rsidRPr="00B92810" w:rsidRDefault="0089177A" w:rsidP="0089177A">
      <w:pPr>
        <w:pStyle w:val="ListParagraph"/>
        <w:numPr>
          <w:ilvl w:val="0"/>
          <w:numId w:val="2"/>
        </w:numPr>
        <w:spacing w:line="480" w:lineRule="auto"/>
        <w:jc w:val="both"/>
        <w:rPr>
          <w:spacing w:val="-2"/>
          <w:highlight w:val="yellow"/>
        </w:rPr>
      </w:pPr>
      <w:r w:rsidRPr="00B92810">
        <w:rPr>
          <w:spacing w:val="-2"/>
          <w:highlight w:val="yellow"/>
        </w:rPr>
        <w:lastRenderedPageBreak/>
        <w:t>Identify all facts on which Plaintiff relies to contend that Defendant possessed the legal capacity to enter into the Retail Installment Contract at issue, and that the transaction was fair, voluntary, and not unconscionable.</w:t>
      </w:r>
    </w:p>
    <w:p w14:paraId="11314B76" w14:textId="77777777" w:rsidR="0089177A" w:rsidRDefault="0089177A" w:rsidP="0089177A">
      <w:pPr>
        <w:spacing w:line="480" w:lineRule="auto"/>
        <w:jc w:val="both"/>
        <w:rPr>
          <w:b/>
          <w:bCs/>
          <w:spacing w:val="-2"/>
          <w:u w:val="single"/>
        </w:rPr>
      </w:pPr>
      <w:r w:rsidRPr="00A31639">
        <w:rPr>
          <w:b/>
          <w:bCs/>
          <w:spacing w:val="-2"/>
          <w:u w:val="single"/>
        </w:rPr>
        <w:t>ANSWER:</w:t>
      </w:r>
    </w:p>
    <w:p w14:paraId="2B289D26" w14:textId="77777777" w:rsidR="0089177A" w:rsidRDefault="0089177A" w:rsidP="0089177A">
      <w:pPr>
        <w:spacing w:line="480" w:lineRule="auto"/>
        <w:jc w:val="both"/>
        <w:rPr>
          <w:rFonts w:eastAsia="Yu Gothic UI"/>
          <w:b/>
          <w:bCs/>
          <w:caps/>
          <w:u w:val="single"/>
        </w:rPr>
      </w:pPr>
    </w:p>
    <w:p w14:paraId="50AB6F94" w14:textId="77777777" w:rsidR="00593D24" w:rsidRDefault="00593D24" w:rsidP="00C76823">
      <w:pPr>
        <w:spacing w:line="480" w:lineRule="auto"/>
        <w:jc w:val="both"/>
        <w:rPr>
          <w:rFonts w:eastAsia="Yu Gothic UI"/>
          <w:b/>
          <w:bCs/>
          <w:caps/>
          <w:u w:val="single"/>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76823" w:rsidRPr="00A31639" w14:paraId="48BC1C99" w14:textId="77777777" w:rsidTr="00895420">
        <w:trPr>
          <w:trHeight w:val="3060"/>
        </w:trPr>
        <w:tc>
          <w:tcPr>
            <w:tcW w:w="4782" w:type="dxa"/>
          </w:tcPr>
          <w:p w14:paraId="31C977DB" w14:textId="77777777" w:rsidR="00C76823" w:rsidRPr="00A31639" w:rsidRDefault="00C76823" w:rsidP="00895420">
            <w:pPr>
              <w:spacing w:line="480" w:lineRule="auto"/>
              <w:rPr>
                <w:b/>
                <w:sz w:val="24"/>
                <w:szCs w:val="24"/>
              </w:rPr>
            </w:pPr>
          </w:p>
        </w:tc>
        <w:tc>
          <w:tcPr>
            <w:tcW w:w="5033" w:type="dxa"/>
          </w:tcPr>
          <w:p w14:paraId="1907ED5E" w14:textId="77777777" w:rsidR="00C76823" w:rsidRPr="00A31639" w:rsidRDefault="00C76823" w:rsidP="00895420">
            <w:pPr>
              <w:rPr>
                <w:rFonts w:eastAsia="Arial"/>
                <w:sz w:val="24"/>
                <w:szCs w:val="24"/>
              </w:rPr>
            </w:pPr>
            <w:r w:rsidRPr="00A31639">
              <w:rPr>
                <w:rFonts w:eastAsia="Arial"/>
                <w:sz w:val="24"/>
                <w:szCs w:val="24"/>
              </w:rPr>
              <w:t>Respectfully</w:t>
            </w:r>
            <w:r w:rsidRPr="00A31639">
              <w:rPr>
                <w:sz w:val="24"/>
                <w:szCs w:val="24"/>
              </w:rPr>
              <w:t xml:space="preserve"> submitted,</w:t>
            </w:r>
          </w:p>
          <w:p w14:paraId="6029FCB3" w14:textId="77777777" w:rsidR="00C76823" w:rsidRPr="00A31639" w:rsidRDefault="00C76823" w:rsidP="00895420">
            <w:pPr>
              <w:rPr>
                <w:rFonts w:eastAsia="Arial"/>
                <w:sz w:val="24"/>
                <w:szCs w:val="24"/>
              </w:rPr>
            </w:pPr>
          </w:p>
          <w:p w14:paraId="158BEA17" w14:textId="77777777" w:rsidR="00DF6CCF" w:rsidRPr="00A31639" w:rsidRDefault="00DF6CCF" w:rsidP="00DF6CCF">
            <w:pPr>
              <w:rPr>
                <w:rFonts w:eastAsia="Arial"/>
                <w:b/>
                <w:smallCaps/>
                <w:sz w:val="24"/>
                <w:szCs w:val="24"/>
              </w:rPr>
            </w:pPr>
            <w:r w:rsidRPr="00A31639">
              <w:rPr>
                <w:rFonts w:eastAsia="Arial"/>
                <w:b/>
                <w:smallCaps/>
                <w:sz w:val="24"/>
                <w:szCs w:val="24"/>
              </w:rPr>
              <w:t>Callahan Law Firm L.L.C.</w:t>
            </w:r>
          </w:p>
          <w:p w14:paraId="33A042BB" w14:textId="77777777" w:rsidR="00DF6CCF" w:rsidRPr="00A31639" w:rsidRDefault="00DF6CCF" w:rsidP="00DF6CCF">
            <w:pPr>
              <w:rPr>
                <w:rFonts w:eastAsia="Arial"/>
                <w:sz w:val="24"/>
                <w:szCs w:val="24"/>
              </w:rPr>
            </w:pPr>
          </w:p>
          <w:p w14:paraId="482FD7AD" w14:textId="77777777" w:rsidR="00504B6A" w:rsidRPr="00DA181C" w:rsidRDefault="00DF6CCF" w:rsidP="00504B6A">
            <w:pPr>
              <w:rPr>
                <w:rFonts w:eastAsia="Arial"/>
              </w:rPr>
            </w:pPr>
            <w:r w:rsidRPr="00A31639">
              <w:rPr>
                <w:rFonts w:eastAsia="Arial"/>
                <w:sz w:val="24"/>
                <w:szCs w:val="24"/>
                <w:u w:val="single"/>
              </w:rPr>
              <w:t xml:space="preserve"> /s/ </w:t>
            </w:r>
            <w:r w:rsidR="00504B6A">
              <w:rPr>
                <w:rFonts w:eastAsia="Arial"/>
                <w:u w:val="single"/>
              </w:rPr>
              <w:t xml:space="preserve">James R. Crump                                  </w:t>
            </w:r>
            <w:r w:rsidR="00504B6A" w:rsidRPr="005412D0">
              <w:rPr>
                <w:rFonts w:eastAsia="Arial"/>
                <w:color w:val="FFFFFF" w:themeColor="background1"/>
                <w:u w:val="single"/>
              </w:rPr>
              <w:t>.</w:t>
            </w:r>
            <w:r w:rsidR="00504B6A">
              <w:rPr>
                <w:rFonts w:eastAsia="Arial"/>
                <w:u w:val="single"/>
              </w:rPr>
              <w:t xml:space="preserve">      </w:t>
            </w:r>
            <w:r w:rsidR="00504B6A" w:rsidRPr="00DA181C">
              <w:rPr>
                <w:rFonts w:eastAsia="Arial"/>
              </w:rPr>
              <w:t xml:space="preserve">              </w:t>
            </w:r>
          </w:p>
          <w:p w14:paraId="6E71F0E5" w14:textId="77777777" w:rsidR="00504B6A" w:rsidRPr="00DA181C" w:rsidRDefault="00504B6A" w:rsidP="00504B6A">
            <w:pPr>
              <w:rPr>
                <w:rFonts w:eastAsia="Arial"/>
              </w:rPr>
            </w:pPr>
            <w:r>
              <w:rPr>
                <w:rFonts w:eastAsia="Arial"/>
              </w:rPr>
              <w:t xml:space="preserve">JAMES R. CRUMP, MBE # </w:t>
            </w:r>
            <w:r>
              <w:t>65514</w:t>
            </w:r>
          </w:p>
          <w:p w14:paraId="2433745C" w14:textId="77777777" w:rsidR="00504B6A" w:rsidRPr="00DA181C" w:rsidRDefault="00504B6A" w:rsidP="00504B6A">
            <w:pPr>
              <w:rPr>
                <w:rFonts w:eastAsia="Arial"/>
              </w:rPr>
            </w:pPr>
            <w:r w:rsidRPr="00DA181C">
              <w:t>222 W. Gregory Blvd. Suite 210</w:t>
            </w:r>
            <w:r w:rsidRPr="00DA181C">
              <w:br/>
            </w:r>
            <w:r w:rsidRPr="00DA181C">
              <w:rPr>
                <w:rFonts w:eastAsia="Arial"/>
              </w:rPr>
              <w:t>Kansas City, MO 64114</w:t>
            </w:r>
          </w:p>
          <w:p w14:paraId="6503A7F0" w14:textId="77777777" w:rsidR="00504B6A" w:rsidRPr="00DA181C" w:rsidRDefault="00504B6A" w:rsidP="00504B6A">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584E9D12" w14:textId="77777777" w:rsidR="00504B6A" w:rsidRPr="00DA181C" w:rsidRDefault="00504B6A" w:rsidP="00504B6A">
            <w:pPr>
              <w:keepLines/>
            </w:pPr>
            <w:r w:rsidRPr="00DA181C">
              <w:t xml:space="preserve">E-mail: </w:t>
            </w:r>
            <w:r>
              <w:t>james</w:t>
            </w:r>
            <w:r w:rsidRPr="00DA181C">
              <w:t>@callahanlawkc.com</w:t>
            </w:r>
          </w:p>
          <w:p w14:paraId="14CAF23F" w14:textId="5AEC912E" w:rsidR="00C76823" w:rsidRPr="00A31639" w:rsidRDefault="00504B6A" w:rsidP="00504B6A">
            <w:pPr>
              <w:rPr>
                <w:rFonts w:eastAsia="Arial"/>
                <w:b/>
                <w:sz w:val="24"/>
                <w:szCs w:val="24"/>
              </w:rPr>
            </w:pPr>
            <w:r w:rsidRPr="00DA181C">
              <w:rPr>
                <w:rFonts w:eastAsia="Arial"/>
                <w:b/>
              </w:rPr>
              <w:t>ATTORNEY FOR DEFENDANT</w:t>
            </w:r>
          </w:p>
        </w:tc>
      </w:tr>
    </w:tbl>
    <w:p w14:paraId="143DC4F9" w14:textId="278D7F3B" w:rsidR="00C76823" w:rsidRDefault="00C76823" w:rsidP="00C76823">
      <w:pPr>
        <w:spacing w:line="480" w:lineRule="auto"/>
        <w:jc w:val="both"/>
        <w:rPr>
          <w:rFonts w:eastAsia="Yu Gothic UI"/>
          <w:b/>
          <w:bCs/>
          <w:caps/>
          <w:u w:val="single"/>
        </w:rPr>
      </w:pPr>
    </w:p>
    <w:p w14:paraId="7A56C06A" w14:textId="77777777" w:rsidR="00C76823" w:rsidRDefault="00C76823">
      <w:pPr>
        <w:spacing w:after="160" w:line="259" w:lineRule="auto"/>
        <w:rPr>
          <w:rFonts w:eastAsia="Yu Gothic UI"/>
          <w:b/>
          <w:bCs/>
          <w:caps/>
          <w:u w:val="single"/>
        </w:rPr>
      </w:pPr>
      <w:r>
        <w:rPr>
          <w:rFonts w:eastAsia="Yu Gothic UI"/>
          <w:b/>
          <w:bCs/>
          <w:caps/>
          <w:u w:val="single"/>
        </w:rPr>
        <w:br w:type="page"/>
      </w:r>
    </w:p>
    <w:p w14:paraId="5F9AA30E" w14:textId="219862D1" w:rsidR="006C5679" w:rsidRPr="006C5679" w:rsidRDefault="006C5679" w:rsidP="00C76823">
      <w:pPr>
        <w:pStyle w:val="Heading2"/>
        <w:rPr>
          <w:rFonts w:eastAsia="Yu Gothic UI"/>
        </w:rPr>
      </w:pPr>
      <w:r w:rsidRPr="006C5679">
        <w:rPr>
          <w:rFonts w:eastAsia="Yu Gothic UI"/>
        </w:rPr>
        <w:lastRenderedPageBreak/>
        <w:t xml:space="preserve">Attestation </w:t>
      </w:r>
      <w:r w:rsidR="0089177A">
        <w:rPr>
          <w:rFonts w:eastAsia="Yu Gothic UI"/>
        </w:rPr>
        <w:t>o</w:t>
      </w:r>
      <w:r w:rsidR="009D7258">
        <w:rPr>
          <w:rFonts w:eastAsia="Yu Gothic UI"/>
        </w:rPr>
        <w:t xml:space="preserve">F </w:t>
      </w:r>
      <w:r w:rsidR="00A33143">
        <w:rPr>
          <w:rFonts w:eastAsia="Yu Gothic UI"/>
        </w:rPr>
        <w:t>P</w:t>
      </w:r>
      <w:r w:rsidR="00A33143" w:rsidRPr="006C5679">
        <w:rPr>
          <w:rFonts w:eastAsia="Yu Gothic UI"/>
        </w:rPr>
        <w:t xml:space="preserve">laintiff’s </w:t>
      </w:r>
      <w:r w:rsidRPr="006C5679">
        <w:rPr>
          <w:rFonts w:eastAsia="Yu Gothic UI"/>
        </w:rPr>
        <w:t>Answers to Interrogatories</w:t>
      </w:r>
    </w:p>
    <w:p w14:paraId="11B3619F" w14:textId="77777777" w:rsidR="006C5679" w:rsidRPr="000C4E6A" w:rsidRDefault="006C5679" w:rsidP="006C5679">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6C5679" w14:paraId="50711877" w14:textId="77777777" w:rsidTr="00895420">
        <w:tc>
          <w:tcPr>
            <w:tcW w:w="1628" w:type="dxa"/>
          </w:tcPr>
          <w:p w14:paraId="29B4D446" w14:textId="77777777" w:rsidR="006C5679" w:rsidRPr="003C31A9" w:rsidRDefault="006C5679" w:rsidP="00895420">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19404E29" w14:textId="1E4634ED" w:rsidR="006C5679" w:rsidRPr="003C31A9" w:rsidRDefault="006C5679" w:rsidP="00895420">
            <w:pPr>
              <w:widowControl w:val="0"/>
              <w:autoSpaceDE w:val="0"/>
              <w:autoSpaceDN w:val="0"/>
              <w:adjustRightInd w:val="0"/>
              <w:rPr>
                <w:rFonts w:eastAsia="Yu Gothic UI"/>
              </w:rPr>
            </w:pPr>
          </w:p>
        </w:tc>
        <w:tc>
          <w:tcPr>
            <w:tcW w:w="630" w:type="dxa"/>
          </w:tcPr>
          <w:p w14:paraId="53032E5F" w14:textId="77777777" w:rsidR="006C5679" w:rsidRDefault="006C5679" w:rsidP="00895420">
            <w:pPr>
              <w:widowControl w:val="0"/>
              <w:autoSpaceDE w:val="0"/>
              <w:autoSpaceDN w:val="0"/>
              <w:adjustRightInd w:val="0"/>
              <w:rPr>
                <w:rFonts w:eastAsia="Yu Gothic UI"/>
              </w:rPr>
            </w:pPr>
          </w:p>
        </w:tc>
        <w:tc>
          <w:tcPr>
            <w:tcW w:w="810" w:type="dxa"/>
          </w:tcPr>
          <w:p w14:paraId="3C16C42F" w14:textId="77777777" w:rsidR="006C5679" w:rsidRPr="000C4E6A" w:rsidRDefault="006C5679" w:rsidP="00895420">
            <w:pPr>
              <w:widowControl w:val="0"/>
              <w:autoSpaceDE w:val="0"/>
              <w:autoSpaceDN w:val="0"/>
              <w:adjustRightInd w:val="0"/>
              <w:rPr>
                <w:rFonts w:eastAsia="Yu Gothic UI"/>
              </w:rPr>
            </w:pPr>
            <w:r w:rsidRPr="000C4E6A">
              <w:rPr>
                <w:rFonts w:eastAsia="Yu Gothic UI"/>
              </w:rPr>
              <w:t>)</w:t>
            </w:r>
          </w:p>
        </w:tc>
      </w:tr>
      <w:tr w:rsidR="006C5679" w14:paraId="0B024C34" w14:textId="77777777" w:rsidTr="00895420">
        <w:tc>
          <w:tcPr>
            <w:tcW w:w="1628" w:type="dxa"/>
          </w:tcPr>
          <w:p w14:paraId="1DC45B75" w14:textId="77777777" w:rsidR="006C5679" w:rsidRPr="003C31A9" w:rsidRDefault="006C5679" w:rsidP="00895420">
            <w:pPr>
              <w:widowControl w:val="0"/>
              <w:autoSpaceDE w:val="0"/>
              <w:autoSpaceDN w:val="0"/>
              <w:adjustRightInd w:val="0"/>
              <w:rPr>
                <w:rFonts w:eastAsia="Yu Gothic UI"/>
              </w:rPr>
            </w:pPr>
          </w:p>
        </w:tc>
        <w:tc>
          <w:tcPr>
            <w:tcW w:w="2260" w:type="dxa"/>
            <w:tcBorders>
              <w:top w:val="single" w:sz="4" w:space="0" w:color="auto"/>
            </w:tcBorders>
          </w:tcPr>
          <w:p w14:paraId="10F56342" w14:textId="77777777" w:rsidR="006C5679" w:rsidRPr="003C31A9" w:rsidRDefault="006C5679" w:rsidP="00895420">
            <w:pPr>
              <w:widowControl w:val="0"/>
              <w:autoSpaceDE w:val="0"/>
              <w:autoSpaceDN w:val="0"/>
              <w:adjustRightInd w:val="0"/>
              <w:rPr>
                <w:rFonts w:eastAsia="Yu Gothic UI"/>
                <w:caps/>
              </w:rPr>
            </w:pPr>
          </w:p>
        </w:tc>
        <w:tc>
          <w:tcPr>
            <w:tcW w:w="630" w:type="dxa"/>
          </w:tcPr>
          <w:p w14:paraId="30EDA6F5" w14:textId="77777777" w:rsidR="006C5679" w:rsidRDefault="006C5679" w:rsidP="00895420">
            <w:pPr>
              <w:widowControl w:val="0"/>
              <w:autoSpaceDE w:val="0"/>
              <w:autoSpaceDN w:val="0"/>
              <w:adjustRightInd w:val="0"/>
              <w:rPr>
                <w:rFonts w:eastAsia="Yu Gothic UI"/>
              </w:rPr>
            </w:pPr>
          </w:p>
        </w:tc>
        <w:tc>
          <w:tcPr>
            <w:tcW w:w="810" w:type="dxa"/>
          </w:tcPr>
          <w:p w14:paraId="282ABF86" w14:textId="77777777" w:rsidR="006C5679" w:rsidRPr="000C4E6A" w:rsidRDefault="006C5679" w:rsidP="00895420">
            <w:pPr>
              <w:widowControl w:val="0"/>
              <w:autoSpaceDE w:val="0"/>
              <w:autoSpaceDN w:val="0"/>
              <w:adjustRightInd w:val="0"/>
              <w:rPr>
                <w:rFonts w:eastAsia="Yu Gothic UI"/>
              </w:rPr>
            </w:pPr>
            <w:r w:rsidRPr="000C4E6A">
              <w:rPr>
                <w:rFonts w:eastAsia="Yu Gothic UI"/>
              </w:rPr>
              <w:t>) ss:</w:t>
            </w:r>
          </w:p>
        </w:tc>
      </w:tr>
      <w:tr w:rsidR="006C5679" w14:paraId="37F55E8F" w14:textId="77777777" w:rsidTr="00895420">
        <w:tc>
          <w:tcPr>
            <w:tcW w:w="1628" w:type="dxa"/>
          </w:tcPr>
          <w:p w14:paraId="7232162B" w14:textId="77777777" w:rsidR="006C5679" w:rsidRPr="003C31A9" w:rsidRDefault="006C5679" w:rsidP="00895420">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06896111" w14:textId="340D3968" w:rsidR="006C5679" w:rsidRPr="003C31A9" w:rsidRDefault="006C5679" w:rsidP="00895420">
            <w:pPr>
              <w:widowControl w:val="0"/>
              <w:autoSpaceDE w:val="0"/>
              <w:autoSpaceDN w:val="0"/>
              <w:adjustRightInd w:val="0"/>
              <w:rPr>
                <w:rFonts w:eastAsia="Yu Gothic UI"/>
              </w:rPr>
            </w:pPr>
          </w:p>
        </w:tc>
        <w:tc>
          <w:tcPr>
            <w:tcW w:w="630" w:type="dxa"/>
          </w:tcPr>
          <w:p w14:paraId="5F5D7CF3" w14:textId="77777777" w:rsidR="006C5679" w:rsidRDefault="006C5679" w:rsidP="00895420">
            <w:pPr>
              <w:widowControl w:val="0"/>
              <w:autoSpaceDE w:val="0"/>
              <w:autoSpaceDN w:val="0"/>
              <w:adjustRightInd w:val="0"/>
              <w:rPr>
                <w:rFonts w:eastAsia="Yu Gothic UI"/>
              </w:rPr>
            </w:pPr>
          </w:p>
        </w:tc>
        <w:tc>
          <w:tcPr>
            <w:tcW w:w="810" w:type="dxa"/>
          </w:tcPr>
          <w:p w14:paraId="208F63D3" w14:textId="77777777" w:rsidR="006C5679" w:rsidRDefault="006C5679" w:rsidP="00895420">
            <w:pPr>
              <w:widowControl w:val="0"/>
              <w:autoSpaceDE w:val="0"/>
              <w:autoSpaceDN w:val="0"/>
              <w:adjustRightInd w:val="0"/>
              <w:rPr>
                <w:rFonts w:eastAsia="Yu Gothic UI"/>
              </w:rPr>
            </w:pPr>
            <w:r>
              <w:rPr>
                <w:rFonts w:eastAsia="Yu Gothic UI"/>
              </w:rPr>
              <w:t>)</w:t>
            </w:r>
          </w:p>
        </w:tc>
      </w:tr>
    </w:tbl>
    <w:p w14:paraId="5B3963AC" w14:textId="77777777" w:rsidR="006C5679" w:rsidRPr="000C4E6A" w:rsidRDefault="006C5679" w:rsidP="006C5679">
      <w:pPr>
        <w:widowControl w:val="0"/>
        <w:autoSpaceDE w:val="0"/>
        <w:autoSpaceDN w:val="0"/>
        <w:adjustRightInd w:val="0"/>
        <w:rPr>
          <w:rFonts w:eastAsia="Yu Gothic UI"/>
        </w:rPr>
      </w:pPr>
    </w:p>
    <w:p w14:paraId="189EC62D" w14:textId="77777777" w:rsidR="006C5679" w:rsidRDefault="006C5679" w:rsidP="006C5679">
      <w:pPr>
        <w:widowControl w:val="0"/>
        <w:autoSpaceDE w:val="0"/>
        <w:autoSpaceDN w:val="0"/>
        <w:adjustRightInd w:val="0"/>
        <w:spacing w:line="276" w:lineRule="auto"/>
        <w:jc w:val="both"/>
        <w:rPr>
          <w:rFonts w:eastAsia="Yu Gothic UI"/>
        </w:rPr>
      </w:pPr>
    </w:p>
    <w:p w14:paraId="0ECF176D" w14:textId="6E16D7A4" w:rsidR="006C5679" w:rsidRDefault="006C5679" w:rsidP="00F12E5C">
      <w:pPr>
        <w:widowControl w:val="0"/>
        <w:autoSpaceDE w:val="0"/>
        <w:autoSpaceDN w:val="0"/>
        <w:adjustRightInd w:val="0"/>
        <w:spacing w:after="240" w:line="276" w:lineRule="auto"/>
        <w:jc w:val="both"/>
        <w:rPr>
          <w:rFonts w:eastAsia="Yu Gothic UI"/>
        </w:rPr>
      </w:pPr>
      <w:r w:rsidRPr="006C5679">
        <w:rPr>
          <w:rFonts w:eastAsia="Yu Gothic UI"/>
        </w:rPr>
        <w:t>The undersigned, being duly sworn, states that the undersigned is the</w:t>
      </w:r>
      <w:r>
        <w:rPr>
          <w:rFonts w:eastAsia="Yu Gothic UI"/>
        </w:rPr>
        <w:t>:</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C5679" w:rsidRPr="00243E0F" w14:paraId="3ACFF352" w14:textId="77777777" w:rsidTr="00895420">
        <w:trPr>
          <w:trHeight w:val="627"/>
        </w:trPr>
        <w:tc>
          <w:tcPr>
            <w:tcW w:w="4793" w:type="dxa"/>
          </w:tcPr>
          <w:p w14:paraId="3CFD11F7" w14:textId="58573932" w:rsidR="006C5679" w:rsidRPr="00243E0F" w:rsidRDefault="006C5679" w:rsidP="006C5679">
            <w:pPr>
              <w:spacing w:line="276" w:lineRule="auto"/>
              <w:rPr>
                <w:rFonts w:eastAsia="Arial"/>
                <w:sz w:val="24"/>
                <w:szCs w:val="24"/>
              </w:rPr>
            </w:pPr>
            <w:r w:rsidRPr="00243E0F">
              <w:rPr>
                <w:rFonts w:eastAsia="Arial"/>
                <w:sz w:val="24"/>
                <w:szCs w:val="24"/>
                <w:u w:val="single"/>
              </w:rPr>
              <w:t xml:space="preserve">                                                               </w:t>
            </w:r>
            <w:r w:rsidRPr="00243E0F">
              <w:rPr>
                <w:rFonts w:eastAsia="Arial"/>
                <w:color w:val="FFFFFF" w:themeColor="background1"/>
                <w:sz w:val="24"/>
                <w:szCs w:val="24"/>
                <w:u w:val="single"/>
              </w:rPr>
              <w:t>.</w:t>
            </w:r>
            <w:r w:rsidRPr="00243E0F">
              <w:rPr>
                <w:rFonts w:eastAsia="Arial"/>
                <w:sz w:val="24"/>
                <w:szCs w:val="24"/>
              </w:rPr>
              <w:t xml:space="preserve">      for:</w:t>
            </w:r>
          </w:p>
          <w:p w14:paraId="4A0B37AF" w14:textId="24F924E8" w:rsidR="006C5679" w:rsidRPr="00243E0F" w:rsidRDefault="006C5679" w:rsidP="006C5679">
            <w:pPr>
              <w:spacing w:line="276" w:lineRule="auto"/>
              <w:rPr>
                <w:b/>
                <w:sz w:val="24"/>
                <w:szCs w:val="24"/>
              </w:rPr>
            </w:pPr>
            <w:r w:rsidRPr="00243E0F">
              <w:rPr>
                <w:rFonts w:eastAsia="Yu Gothic UI"/>
                <w:sz w:val="24"/>
                <w:szCs w:val="24"/>
              </w:rPr>
              <w:t xml:space="preserve">Position Title </w:t>
            </w:r>
          </w:p>
        </w:tc>
        <w:tc>
          <w:tcPr>
            <w:tcW w:w="5046" w:type="dxa"/>
          </w:tcPr>
          <w:p w14:paraId="2B642006" w14:textId="723159A3" w:rsidR="006C5679" w:rsidRPr="00243E0F" w:rsidRDefault="006C5679" w:rsidP="006C5679">
            <w:pPr>
              <w:spacing w:line="276" w:lineRule="auto"/>
              <w:rPr>
                <w:rFonts w:eastAsia="Arial"/>
                <w:sz w:val="24"/>
                <w:szCs w:val="24"/>
              </w:rPr>
            </w:pPr>
            <w:r w:rsidRPr="00243E0F">
              <w:rPr>
                <w:rFonts w:eastAsia="Arial"/>
                <w:sz w:val="24"/>
                <w:szCs w:val="24"/>
                <w:u w:val="single"/>
              </w:rPr>
              <w:t xml:space="preserve">                                                               ,</w:t>
            </w:r>
            <w:r w:rsidRPr="00243E0F">
              <w:rPr>
                <w:rFonts w:eastAsia="Arial"/>
                <w:color w:val="FFFFFF" w:themeColor="background1"/>
                <w:sz w:val="24"/>
                <w:szCs w:val="24"/>
                <w:u w:val="single"/>
              </w:rPr>
              <w:t>.</w:t>
            </w:r>
            <w:r w:rsidRPr="00243E0F">
              <w:rPr>
                <w:rFonts w:eastAsia="Arial"/>
                <w:sz w:val="24"/>
                <w:szCs w:val="24"/>
                <w:u w:val="single"/>
              </w:rPr>
              <w:t xml:space="preserve">      </w:t>
            </w:r>
            <w:r w:rsidRPr="00243E0F">
              <w:rPr>
                <w:rFonts w:eastAsia="Arial"/>
                <w:sz w:val="24"/>
                <w:szCs w:val="24"/>
              </w:rPr>
              <w:t xml:space="preserve">              </w:t>
            </w:r>
          </w:p>
          <w:p w14:paraId="3B2D4BCA" w14:textId="528AEC66" w:rsidR="006C5679" w:rsidRPr="00243E0F" w:rsidRDefault="006C5679" w:rsidP="006C5679">
            <w:pPr>
              <w:widowControl w:val="0"/>
              <w:autoSpaceDE w:val="0"/>
              <w:autoSpaceDN w:val="0"/>
              <w:adjustRightInd w:val="0"/>
              <w:spacing w:line="276" w:lineRule="auto"/>
              <w:rPr>
                <w:rFonts w:eastAsia="Yu Gothic UI"/>
                <w:sz w:val="24"/>
                <w:szCs w:val="24"/>
              </w:rPr>
            </w:pPr>
            <w:r w:rsidRPr="00243E0F">
              <w:rPr>
                <w:rFonts w:eastAsia="Yu Gothic UI"/>
                <w:sz w:val="24"/>
                <w:szCs w:val="24"/>
              </w:rPr>
              <w:t>Employer Name</w:t>
            </w:r>
          </w:p>
          <w:p w14:paraId="53C15468" w14:textId="77777777" w:rsidR="006C5679" w:rsidRPr="00243E0F" w:rsidRDefault="006C5679" w:rsidP="006C5679">
            <w:pPr>
              <w:spacing w:line="276" w:lineRule="auto"/>
              <w:rPr>
                <w:rFonts w:eastAsia="Arial"/>
                <w:sz w:val="24"/>
                <w:szCs w:val="24"/>
              </w:rPr>
            </w:pPr>
          </w:p>
        </w:tc>
      </w:tr>
    </w:tbl>
    <w:p w14:paraId="61D586FC" w14:textId="091DE832" w:rsidR="006C5679" w:rsidRPr="000C4E6A" w:rsidRDefault="006C5679" w:rsidP="00F12E5C">
      <w:pPr>
        <w:widowControl w:val="0"/>
        <w:autoSpaceDE w:val="0"/>
        <w:autoSpaceDN w:val="0"/>
        <w:adjustRightInd w:val="0"/>
        <w:spacing w:after="240" w:line="276" w:lineRule="auto"/>
        <w:jc w:val="both"/>
        <w:rPr>
          <w:rFonts w:eastAsia="Yu Gothic UI"/>
        </w:rPr>
      </w:pPr>
      <w:r>
        <w:rPr>
          <w:rFonts w:eastAsia="Yu Gothic UI"/>
        </w:rPr>
        <w:t xml:space="preserve">and </w:t>
      </w:r>
      <w:r w:rsidRPr="006C5679">
        <w:rPr>
          <w:rFonts w:eastAsia="Yu Gothic UI"/>
        </w:rPr>
        <w:t>is authorized to answer on behalf of Plaintiff, has read the foregoing Answers to Defendant’s Interrogatories, and that said Answers are true and correct to the best of the undersigned’s knowledge, information, and belief.</w:t>
      </w:r>
    </w:p>
    <w:p w14:paraId="1AA981F1" w14:textId="63176CF7" w:rsidR="006C5679" w:rsidRPr="00C119C6" w:rsidRDefault="006C5679" w:rsidP="00F12E5C">
      <w:pPr>
        <w:spacing w:after="240" w:line="276" w:lineRule="auto"/>
        <w:jc w:val="both"/>
      </w:pPr>
      <w:r w:rsidRPr="000C4E6A">
        <w:t xml:space="preserve">I, </w:t>
      </w:r>
      <w:r w:rsidRPr="006A422F">
        <w:rPr>
          <w:rFonts w:eastAsia="Arial"/>
          <w:szCs w:val="22"/>
          <w:u w:val="single"/>
        </w:rPr>
        <w:t xml:space="preserve"> </w:t>
      </w:r>
      <w:r>
        <w:rPr>
          <w:rFonts w:eastAsia="Arial"/>
          <w:szCs w:val="22"/>
          <w:u w:val="single"/>
        </w:rPr>
        <w:t xml:space="preserve">                                                              </w:t>
      </w:r>
      <w:r w:rsidRPr="006C5679">
        <w:rPr>
          <w:rFonts w:eastAsia="Arial"/>
          <w:szCs w:val="22"/>
        </w:rPr>
        <w:t xml:space="preserve">, </w:t>
      </w:r>
      <w:r w:rsidRPr="000C4E6A">
        <w:t>do hereby declare under penalty of perjury that the foregoing is true and correct.</w:t>
      </w:r>
      <w:bookmarkStart w:id="2" w:name="_Hlk140271925"/>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C5679" w:rsidRPr="00243E0F" w14:paraId="54B4D75F" w14:textId="77777777" w:rsidTr="00895420">
        <w:trPr>
          <w:trHeight w:val="627"/>
        </w:trPr>
        <w:tc>
          <w:tcPr>
            <w:tcW w:w="4793" w:type="dxa"/>
          </w:tcPr>
          <w:p w14:paraId="10844D4A" w14:textId="380DE7D8" w:rsidR="006C5679" w:rsidRPr="00243E0F" w:rsidRDefault="006C5679" w:rsidP="006C5679">
            <w:pPr>
              <w:spacing w:line="276" w:lineRule="auto"/>
              <w:rPr>
                <w:b/>
                <w:sz w:val="24"/>
                <w:szCs w:val="24"/>
              </w:rPr>
            </w:pPr>
          </w:p>
        </w:tc>
        <w:tc>
          <w:tcPr>
            <w:tcW w:w="5046" w:type="dxa"/>
          </w:tcPr>
          <w:p w14:paraId="3E95DC89" w14:textId="77777777" w:rsidR="006C5679" w:rsidRPr="00243E0F" w:rsidRDefault="006C5679" w:rsidP="006C5679">
            <w:pPr>
              <w:spacing w:line="276" w:lineRule="auto"/>
              <w:rPr>
                <w:rFonts w:eastAsia="Arial"/>
                <w:sz w:val="24"/>
                <w:szCs w:val="24"/>
              </w:rPr>
            </w:pPr>
            <w:r w:rsidRPr="00243E0F">
              <w:rPr>
                <w:rFonts w:eastAsia="Arial"/>
                <w:sz w:val="24"/>
                <w:szCs w:val="24"/>
                <w:u w:val="single"/>
              </w:rPr>
              <w:t xml:space="preserve">                                                               </w:t>
            </w:r>
            <w:r w:rsidRPr="00243E0F">
              <w:rPr>
                <w:rFonts w:eastAsia="Arial"/>
                <w:color w:val="FFFFFF" w:themeColor="background1"/>
                <w:sz w:val="24"/>
                <w:szCs w:val="24"/>
                <w:u w:val="single"/>
              </w:rPr>
              <w:t>.</w:t>
            </w:r>
            <w:r w:rsidRPr="00243E0F">
              <w:rPr>
                <w:rFonts w:eastAsia="Arial"/>
                <w:sz w:val="24"/>
                <w:szCs w:val="24"/>
                <w:u w:val="single"/>
              </w:rPr>
              <w:t xml:space="preserve">      </w:t>
            </w:r>
            <w:r w:rsidRPr="00243E0F">
              <w:rPr>
                <w:rFonts w:eastAsia="Arial"/>
                <w:sz w:val="24"/>
                <w:szCs w:val="24"/>
              </w:rPr>
              <w:t xml:space="preserve">              </w:t>
            </w:r>
          </w:p>
          <w:p w14:paraId="163A46A5" w14:textId="579432E6" w:rsidR="006C5679" w:rsidRPr="00243E0F" w:rsidRDefault="006C5679" w:rsidP="006C5679">
            <w:pPr>
              <w:widowControl w:val="0"/>
              <w:autoSpaceDE w:val="0"/>
              <w:autoSpaceDN w:val="0"/>
              <w:adjustRightInd w:val="0"/>
              <w:spacing w:line="276" w:lineRule="auto"/>
              <w:rPr>
                <w:rFonts w:eastAsia="Yu Gothic UI"/>
                <w:sz w:val="24"/>
                <w:szCs w:val="24"/>
              </w:rPr>
            </w:pPr>
            <w:r w:rsidRPr="00243E0F">
              <w:rPr>
                <w:sz w:val="24"/>
                <w:szCs w:val="24"/>
              </w:rPr>
              <w:t>On Behalf of Plaintiff {casePlaintiff}</w:t>
            </w:r>
          </w:p>
        </w:tc>
      </w:tr>
    </w:tbl>
    <w:bookmarkEnd w:id="2"/>
    <w:p w14:paraId="6C2DF265" w14:textId="49790E67" w:rsidR="00F12E5C" w:rsidRDefault="00D40CBA" w:rsidP="00F12E5C">
      <w:pPr>
        <w:spacing w:before="360" w:after="360" w:line="276" w:lineRule="auto"/>
        <w:rPr>
          <w:rStyle w:val="f01"/>
          <w:rFonts w:ascii="Times New Roman" w:hAnsi="Times New Roman" w:cs="Times New Roman"/>
        </w:rPr>
      </w:pPr>
      <w:r w:rsidRPr="00A31639">
        <w:rPr>
          <w:rStyle w:val="f01"/>
          <w:rFonts w:ascii="Times New Roman" w:hAnsi="Times New Roman" w:cs="Times New Roman"/>
        </w:rPr>
        <w:t>Subscribed and sworn to before me, this _____ day of_________________, ____</w:t>
      </w:r>
      <w:r w:rsidR="00F12E5C">
        <w:rPr>
          <w:rStyle w:val="f01"/>
          <w:rFonts w:ascii="Times New Roman" w:hAnsi="Times New Roman" w:cs="Times New Roman"/>
        </w:rPr>
        <w:t>__</w:t>
      </w:r>
      <w:r w:rsidRPr="00A31639">
        <w:rPr>
          <w:rStyle w:val="f01"/>
          <w:rFonts w:ascii="Times New Roman" w:hAnsi="Times New Roman" w:cs="Times New Roman"/>
        </w:rPr>
        <w:t>__.</w:t>
      </w:r>
    </w:p>
    <w:p w14:paraId="2589BF04" w14:textId="603127BC" w:rsidR="00C76823" w:rsidRDefault="00D40CBA" w:rsidP="00F12E5C">
      <w:pPr>
        <w:spacing w:before="360" w:after="360" w:line="276" w:lineRule="auto"/>
        <w:sectPr w:rsidR="00C76823" w:rsidSect="00F90314">
          <w:footerReference w:type="default" r:id="rId9"/>
          <w:pgSz w:w="12240" w:h="15840"/>
          <w:pgMar w:top="1440" w:right="1440" w:bottom="1440" w:left="1440" w:header="720" w:footer="720" w:gutter="0"/>
          <w:pgNumType w:start="1"/>
          <w:cols w:space="720"/>
          <w:docGrid w:linePitch="360"/>
        </w:sectPr>
      </w:pPr>
      <w:r w:rsidRPr="00A31639">
        <w:rPr>
          <w:rStyle w:val="f01"/>
          <w:rFonts w:ascii="Times New Roman" w:hAnsi="Times New Roman" w:cs="Times New Roman"/>
        </w:rPr>
        <w:t>____________________________________</w:t>
      </w:r>
      <w:r w:rsidRPr="00A31639">
        <w:br/>
      </w:r>
      <w:r w:rsidRPr="00A31639">
        <w:rPr>
          <w:rStyle w:val="f01"/>
          <w:rFonts w:ascii="Times New Roman" w:hAnsi="Times New Roman" w:cs="Times New Roman"/>
        </w:rPr>
        <w:t>Notary Public</w:t>
      </w:r>
      <w:r w:rsidRPr="00A31639">
        <w:br/>
      </w:r>
      <w:r w:rsidRPr="00A31639">
        <w:rPr>
          <w:rStyle w:val="f01"/>
          <w:rFonts w:ascii="Times New Roman" w:hAnsi="Times New Roman" w:cs="Times New Roman"/>
        </w:rPr>
        <w:t>My Commission Expires:</w:t>
      </w:r>
      <w:r w:rsidRPr="00A31639">
        <w:t xml:space="preserve"> </w:t>
      </w:r>
    </w:p>
    <w:p w14:paraId="50ABF9C4" w14:textId="679021AC" w:rsidR="007638AA" w:rsidRPr="003019FF" w:rsidRDefault="007638AA" w:rsidP="003019FF">
      <w:pPr>
        <w:suppressLineNumbers/>
        <w:jc w:val="center"/>
        <w:rPr>
          <w:b/>
          <w:caps/>
        </w:rPr>
      </w:pPr>
      <w:r w:rsidRPr="00A31639">
        <w:rPr>
          <w:b/>
          <w:caps/>
        </w:rPr>
        <w:lastRenderedPageBreak/>
        <w:t>IN THE {caseDesignation} COURT OF {caseCounty} COUNTY, {caseState}{caseDivisionLocation}</w:t>
      </w:r>
      <w:r w:rsidRPr="00A31639">
        <w:rPr>
          <w:b/>
          <w:caps/>
        </w:rPr>
        <w:br/>
        <w:t>{caseDivisionDesignation}</w:t>
      </w:r>
    </w:p>
    <w:p w14:paraId="7099C485"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57B8C848" w14:textId="77777777">
        <w:tc>
          <w:tcPr>
            <w:tcW w:w="4675" w:type="dxa"/>
          </w:tcPr>
          <w:p w14:paraId="561506DF"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7FB569DB"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6DAAF662"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2BB094F"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6C60F157"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5E17880C"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3F80BAE" w14:textId="66E6F552"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6DE5017A" w14:textId="77777777" w:rsidR="007638AA" w:rsidRPr="00A31639" w:rsidRDefault="007638AA">
            <w:pPr>
              <w:rPr>
                <w:b/>
                <w:sz w:val="24"/>
                <w:szCs w:val="24"/>
              </w:rPr>
            </w:pPr>
          </w:p>
          <w:p w14:paraId="05769B69" w14:textId="77777777" w:rsidR="007638AA" w:rsidRPr="00A31639" w:rsidRDefault="007638AA">
            <w:pPr>
              <w:rPr>
                <w:b/>
                <w:sz w:val="24"/>
                <w:szCs w:val="24"/>
              </w:rPr>
            </w:pPr>
            <w:r w:rsidRPr="00A31639">
              <w:rPr>
                <w:b/>
                <w:sz w:val="24"/>
                <w:szCs w:val="24"/>
              </w:rPr>
              <w:t>Case No. {caseNumber}</w:t>
            </w:r>
          </w:p>
          <w:p w14:paraId="3234C8D0" w14:textId="77777777" w:rsidR="007638AA" w:rsidRPr="00A31639" w:rsidRDefault="007638AA">
            <w:pPr>
              <w:rPr>
                <w:b/>
                <w:sz w:val="24"/>
                <w:szCs w:val="24"/>
              </w:rPr>
            </w:pPr>
          </w:p>
          <w:p w14:paraId="2E0899D9" w14:textId="77777777" w:rsidR="007638AA" w:rsidRPr="00A31639" w:rsidRDefault="007638AA">
            <w:pPr>
              <w:rPr>
                <w:b/>
                <w:sz w:val="24"/>
                <w:szCs w:val="24"/>
              </w:rPr>
            </w:pPr>
            <w:r w:rsidRPr="00A31639">
              <w:rPr>
                <w:b/>
                <w:sz w:val="24"/>
                <w:szCs w:val="24"/>
              </w:rPr>
              <w:t>Division {caseDivisionNumber}</w:t>
            </w:r>
          </w:p>
          <w:p w14:paraId="1B02DBD9" w14:textId="77777777" w:rsidR="007638AA" w:rsidRPr="00A31639" w:rsidRDefault="007638AA">
            <w:pPr>
              <w:rPr>
                <w:b/>
                <w:sz w:val="24"/>
                <w:szCs w:val="24"/>
              </w:rPr>
            </w:pPr>
          </w:p>
        </w:tc>
      </w:tr>
    </w:tbl>
    <w:p w14:paraId="00155FE9" w14:textId="426CD1C6" w:rsidR="00054B8C" w:rsidRPr="00A31639" w:rsidRDefault="00F039FF" w:rsidP="00054B8C">
      <w:pPr>
        <w:pStyle w:val="Heading1"/>
      </w:pPr>
      <w:r w:rsidRPr="00A31639">
        <w:t xml:space="preserve">Defendant’s </w:t>
      </w:r>
      <w:r w:rsidR="00A65448" w:rsidRPr="00A31639">
        <w:t>First</w:t>
      </w:r>
      <w:r w:rsidRPr="00A31639">
        <w:t xml:space="preserve"> </w:t>
      </w:r>
      <w:r w:rsidR="007638AA" w:rsidRPr="00A31639">
        <w:t xml:space="preserve">Set of </w:t>
      </w:r>
      <w:r w:rsidR="00054B8C" w:rsidRPr="00A31639">
        <w:t xml:space="preserve">Requests for Production of Documents </w:t>
      </w:r>
      <w:r w:rsidR="00F12E5C">
        <w:t xml:space="preserve">Directed </w:t>
      </w:r>
      <w:r w:rsidR="00054B8C" w:rsidRPr="00A31639">
        <w:t xml:space="preserve">to </w:t>
      </w:r>
      <w:r w:rsidR="00A65448" w:rsidRPr="00A31639">
        <w:t>Plaintiff</w:t>
      </w:r>
      <w:r w:rsidR="00054B8C" w:rsidRPr="00A31639">
        <w:t xml:space="preserve"> {case</w:t>
      </w:r>
      <w:r w:rsidR="007638AA" w:rsidRPr="00A31639">
        <w:t>Plaintiff</w:t>
      </w:r>
      <w:r w:rsidR="00054B8C" w:rsidRPr="00A31639">
        <w:t>}</w:t>
      </w:r>
      <w:bookmarkEnd w:id="1"/>
    </w:p>
    <w:p w14:paraId="7E6670AD" w14:textId="31F388F8" w:rsidR="00F12E5C" w:rsidRPr="00A31639" w:rsidRDefault="004B0D43" w:rsidP="00F12E5C">
      <w:pPr>
        <w:spacing w:line="480" w:lineRule="auto"/>
        <w:ind w:firstLine="720"/>
        <w:jc w:val="both"/>
      </w:pPr>
      <w:r w:rsidRPr="00A31639">
        <w:t xml:space="preserve">COMES NOW, Defendant, {caseDefendant}, </w:t>
      </w:r>
      <w:r w:rsidR="00F12E5C" w:rsidRPr="00F12E5C">
        <w:t xml:space="preserve">by and through counsel, and pursuant to Rule 58.01, </w:t>
      </w:r>
      <w:r w:rsidR="00F12E5C">
        <w:t>propounds</w:t>
      </w:r>
      <w:r w:rsidR="00F12E5C" w:rsidRPr="00F12E5C">
        <w:t xml:space="preserve"> the following Requests for Production of Documents </w:t>
      </w:r>
      <w:r w:rsidR="00F12E5C">
        <w:t>up</w:t>
      </w:r>
      <w:r w:rsidR="00F12E5C" w:rsidRPr="00F12E5C">
        <w:t>on Plaintiff</w:t>
      </w:r>
      <w:r w:rsidR="00F12E5C">
        <w:t xml:space="preserve"> {casePlaintiff}</w:t>
      </w:r>
      <w:r w:rsidR="00F12E5C" w:rsidRPr="00F12E5C">
        <w:t xml:space="preserve">, </w:t>
      </w:r>
      <w:r w:rsidR="00F12E5C">
        <w:t>r</w:t>
      </w:r>
      <w:r w:rsidR="00F12E5C" w:rsidRPr="00F12E5C">
        <w:t>equesting that Plaintiff produce the following documents for inspection</w:t>
      </w:r>
      <w:r w:rsidR="00DF6CCF">
        <w:t xml:space="preserve">, </w:t>
      </w:r>
      <w:r w:rsidR="00F12E5C" w:rsidRPr="00F12E5C">
        <w:t>copying</w:t>
      </w:r>
      <w:r w:rsidR="00DF6CCF">
        <w:t>, and electronic production</w:t>
      </w:r>
      <w:r w:rsidR="00F12E5C" w:rsidRPr="00F12E5C">
        <w:t xml:space="preserve"> within the time allowed by rule after service of this request:</w:t>
      </w:r>
    </w:p>
    <w:p w14:paraId="61731FC8" w14:textId="77777777" w:rsidR="004B0D43" w:rsidRPr="00A31639" w:rsidRDefault="004B0D43" w:rsidP="004B0D43">
      <w:pPr>
        <w:rPr>
          <w:b/>
          <w:bCs/>
        </w:rPr>
      </w:pPr>
    </w:p>
    <w:p w14:paraId="18971BA5" w14:textId="4D705C70" w:rsidR="004B0D43" w:rsidRPr="00A31639" w:rsidRDefault="007E37D5" w:rsidP="006D78B4">
      <w:pPr>
        <w:pStyle w:val="ListParagraph"/>
        <w:numPr>
          <w:ilvl w:val="0"/>
          <w:numId w:val="1"/>
        </w:numPr>
        <w:spacing w:line="480" w:lineRule="auto"/>
        <w:rPr>
          <w:rFonts w:eastAsiaTheme="minorHAnsi"/>
          <w:color w:val="313131"/>
        </w:rPr>
      </w:pPr>
      <w:r w:rsidRPr="00A31639">
        <w:rPr>
          <w:rFonts w:eastAsiaTheme="minorHAnsi"/>
          <w:color w:val="313131"/>
        </w:rPr>
        <w:t xml:space="preserve">All </w:t>
      </w:r>
      <w:r w:rsidR="00203269" w:rsidRPr="00203269">
        <w:rPr>
          <w:rFonts w:eastAsiaTheme="minorHAnsi"/>
          <w:color w:val="313131"/>
        </w:rPr>
        <w:t>Documents Identified, referenced, or relied upon in Plaintiff’s Answers to Defendant’s Interrogatories</w:t>
      </w:r>
      <w:r w:rsidRPr="00A31639">
        <w:rPr>
          <w:rFonts w:eastAsiaTheme="minorHAnsi"/>
          <w:color w:val="313131"/>
        </w:rPr>
        <w:t>.</w:t>
      </w:r>
    </w:p>
    <w:p w14:paraId="780C4734" w14:textId="2C1635C8" w:rsidR="004B0D43" w:rsidRPr="00A31639" w:rsidRDefault="004B0D43" w:rsidP="004B0D43">
      <w:pPr>
        <w:spacing w:line="480" w:lineRule="auto"/>
        <w:jc w:val="both"/>
        <w:rPr>
          <w:b/>
          <w:bCs/>
          <w:u w:val="single"/>
        </w:rPr>
      </w:pPr>
      <w:r w:rsidRPr="00A31639">
        <w:rPr>
          <w:b/>
          <w:bCs/>
          <w:u w:val="single"/>
        </w:rPr>
        <w:t>RESPONSE:</w:t>
      </w:r>
    </w:p>
    <w:p w14:paraId="0A1493EC" w14:textId="77777777" w:rsidR="004B0D43" w:rsidRPr="00A31639" w:rsidRDefault="004B0D43" w:rsidP="004B0D43">
      <w:pPr>
        <w:spacing w:line="480" w:lineRule="auto"/>
        <w:jc w:val="both"/>
      </w:pPr>
    </w:p>
    <w:p w14:paraId="527B8C4A" w14:textId="5E7EF2BD" w:rsidR="004B0D43" w:rsidRPr="00A31639" w:rsidRDefault="007E37D5" w:rsidP="006D78B4">
      <w:pPr>
        <w:pStyle w:val="ListParagraph"/>
        <w:numPr>
          <w:ilvl w:val="0"/>
          <w:numId w:val="1"/>
        </w:numPr>
        <w:spacing w:line="480" w:lineRule="auto"/>
        <w:jc w:val="both"/>
      </w:pPr>
      <w:r w:rsidRPr="00A31639">
        <w:rPr>
          <w:rFonts w:eastAsiaTheme="minorHAnsi"/>
          <w:color w:val="313131"/>
        </w:rPr>
        <w:t xml:space="preserve">All </w:t>
      </w:r>
      <w:r w:rsidR="00203269" w:rsidRPr="00203269">
        <w:rPr>
          <w:rFonts w:eastAsiaTheme="minorHAnsi"/>
          <w:color w:val="313131"/>
        </w:rPr>
        <w:t>Documents reviewed, relied upon, or considered by any Person who executed an affidavit filed in this case, including the affidavit attached to Plaintiff’s Petition or any affidavit Plaintiff intends to rely upon at trial</w:t>
      </w:r>
      <w:r w:rsidRPr="00A31639">
        <w:t>.</w:t>
      </w:r>
    </w:p>
    <w:p w14:paraId="1733C995" w14:textId="6424680B" w:rsidR="00F039FF" w:rsidRPr="00A31639" w:rsidRDefault="004B0D43" w:rsidP="004B0D43">
      <w:pPr>
        <w:spacing w:line="480" w:lineRule="auto"/>
        <w:jc w:val="both"/>
      </w:pPr>
      <w:r w:rsidRPr="00A31639">
        <w:rPr>
          <w:b/>
          <w:bCs/>
          <w:u w:val="single"/>
        </w:rPr>
        <w:t>RESPONSE:</w:t>
      </w:r>
      <w:r w:rsidRPr="00A31639">
        <w:rPr>
          <w:b/>
          <w:bCs/>
        </w:rPr>
        <w:t xml:space="preserve">  </w:t>
      </w:r>
    </w:p>
    <w:p w14:paraId="20518EFC" w14:textId="77777777" w:rsidR="00F039FF" w:rsidRPr="00A31639" w:rsidRDefault="00F039FF" w:rsidP="004B0D43">
      <w:pPr>
        <w:spacing w:line="480" w:lineRule="auto"/>
        <w:jc w:val="both"/>
      </w:pPr>
    </w:p>
    <w:p w14:paraId="2EA94BA1" w14:textId="59D21229" w:rsidR="00F039FF" w:rsidRPr="00A31639" w:rsidRDefault="007E37D5" w:rsidP="006D78B4">
      <w:pPr>
        <w:pStyle w:val="ListParagraph"/>
        <w:numPr>
          <w:ilvl w:val="0"/>
          <w:numId w:val="1"/>
        </w:numPr>
        <w:spacing w:line="480" w:lineRule="auto"/>
        <w:jc w:val="both"/>
      </w:pPr>
      <w:r w:rsidRPr="00A31639">
        <w:rPr>
          <w:rFonts w:eastAsiaTheme="minorHAnsi"/>
          <w:color w:val="2E2E2E"/>
        </w:rPr>
        <w:t xml:space="preserve">All </w:t>
      </w:r>
      <w:r w:rsidR="00203269" w:rsidRPr="00203269">
        <w:rPr>
          <w:rFonts w:eastAsiaTheme="minorHAnsi"/>
          <w:color w:val="2E2E2E"/>
        </w:rPr>
        <w:t>Documents reviewed, relied upon, or considered by any expert Plaintiff expects to call at trial</w:t>
      </w:r>
      <w:r w:rsidR="00F039FF" w:rsidRPr="00A31639">
        <w:rPr>
          <w:rFonts w:eastAsiaTheme="minorHAnsi"/>
          <w:color w:val="2E2E2E"/>
        </w:rPr>
        <w:t>.</w:t>
      </w:r>
    </w:p>
    <w:p w14:paraId="1BB3F200" w14:textId="61C87B98" w:rsidR="004B0D43" w:rsidRDefault="004B0D43" w:rsidP="004B0D43">
      <w:pPr>
        <w:spacing w:line="480" w:lineRule="auto"/>
        <w:jc w:val="both"/>
        <w:rPr>
          <w:b/>
          <w:bCs/>
        </w:rPr>
      </w:pPr>
      <w:r w:rsidRPr="00A31639">
        <w:rPr>
          <w:b/>
          <w:bCs/>
          <w:u w:val="single"/>
        </w:rPr>
        <w:lastRenderedPageBreak/>
        <w:t>RESPONSE:</w:t>
      </w:r>
      <w:r w:rsidRPr="00A31639">
        <w:rPr>
          <w:b/>
          <w:bCs/>
        </w:rPr>
        <w:t xml:space="preserve">  </w:t>
      </w:r>
    </w:p>
    <w:p w14:paraId="37A99CA6" w14:textId="77777777" w:rsidR="00CA625F" w:rsidRPr="00A31639" w:rsidRDefault="00CA625F" w:rsidP="004B0D43">
      <w:pPr>
        <w:spacing w:line="480" w:lineRule="auto"/>
        <w:jc w:val="both"/>
      </w:pPr>
    </w:p>
    <w:p w14:paraId="57B3BD54" w14:textId="31576D0A" w:rsidR="00F039FF" w:rsidRPr="00A31639" w:rsidRDefault="007E37D5" w:rsidP="006D78B4">
      <w:pPr>
        <w:pStyle w:val="ListParagraph"/>
        <w:numPr>
          <w:ilvl w:val="0"/>
          <w:numId w:val="1"/>
        </w:numPr>
        <w:spacing w:line="480" w:lineRule="auto"/>
        <w:rPr>
          <w:rFonts w:eastAsiaTheme="minorHAnsi"/>
          <w:color w:val="333233"/>
        </w:rPr>
      </w:pPr>
      <w:r w:rsidRPr="00A31639">
        <w:rPr>
          <w:rFonts w:eastAsiaTheme="minorHAnsi"/>
          <w:color w:val="333233"/>
        </w:rPr>
        <w:t xml:space="preserve">All </w:t>
      </w:r>
      <w:r w:rsidR="00203269" w:rsidRPr="00203269">
        <w:rPr>
          <w:rFonts w:eastAsiaTheme="minorHAnsi"/>
          <w:color w:val="333233"/>
        </w:rPr>
        <w:t>Documents Relating to Defendant’s alleged request or application for credit, including any loan application, underwriting record, credit evaluation, or approval documen</w:t>
      </w:r>
      <w:r w:rsidR="00203269">
        <w:rPr>
          <w:rFonts w:eastAsiaTheme="minorHAnsi"/>
          <w:color w:val="333233"/>
        </w:rPr>
        <w:t>t</w:t>
      </w:r>
      <w:r w:rsidRPr="00A31639">
        <w:rPr>
          <w:rFonts w:eastAsiaTheme="minorHAnsi"/>
          <w:color w:val="333233"/>
        </w:rPr>
        <w:t>.</w:t>
      </w:r>
    </w:p>
    <w:p w14:paraId="10294872" w14:textId="0827430C" w:rsidR="00BD3298" w:rsidRPr="00A31639" w:rsidRDefault="00F039FF" w:rsidP="00BD3298">
      <w:pPr>
        <w:spacing w:line="480" w:lineRule="auto"/>
        <w:jc w:val="both"/>
      </w:pPr>
      <w:r w:rsidRPr="00A31639">
        <w:rPr>
          <w:b/>
          <w:bCs/>
          <w:u w:val="single"/>
        </w:rPr>
        <w:t>RESPONSE:</w:t>
      </w:r>
      <w:r w:rsidRPr="00A31639">
        <w:rPr>
          <w:b/>
          <w:bCs/>
        </w:rPr>
        <w:t xml:space="preserve">  </w:t>
      </w:r>
    </w:p>
    <w:p w14:paraId="5471D068" w14:textId="29467CAA" w:rsidR="004B0D43" w:rsidRPr="00A31639" w:rsidRDefault="00F039FF" w:rsidP="00BD3298">
      <w:pPr>
        <w:spacing w:line="480" w:lineRule="auto"/>
        <w:jc w:val="both"/>
      </w:pPr>
      <w:r w:rsidRPr="00A31639">
        <w:t xml:space="preserve"> </w:t>
      </w:r>
    </w:p>
    <w:p w14:paraId="2D54FDD3" w14:textId="1456A484" w:rsidR="004B0D43" w:rsidRPr="00A31639" w:rsidRDefault="007E37D5" w:rsidP="006D78B4">
      <w:pPr>
        <w:pStyle w:val="ListParagraph"/>
        <w:numPr>
          <w:ilvl w:val="0"/>
          <w:numId w:val="1"/>
        </w:numPr>
        <w:spacing w:line="480" w:lineRule="auto"/>
        <w:jc w:val="both"/>
      </w:pPr>
      <w:r w:rsidRPr="00A31639">
        <w:rPr>
          <w:spacing w:val="-2"/>
        </w:rPr>
        <w:t xml:space="preserve">Any </w:t>
      </w:r>
      <w:r w:rsidR="00203269" w:rsidRPr="00203269">
        <w:rPr>
          <w:spacing w:val="-2"/>
        </w:rPr>
        <w:t>Documents Plaintiff alleges establish, evidence, or comprise any contract between Plaintiff</w:t>
      </w:r>
      <w:r w:rsidR="00CA625F">
        <w:rPr>
          <w:spacing w:val="-2"/>
        </w:rPr>
        <w:t xml:space="preserve">, </w:t>
      </w:r>
      <w:r w:rsidR="00203269" w:rsidRPr="00203269">
        <w:rPr>
          <w:spacing w:val="-2"/>
        </w:rPr>
        <w:t>or any assignor</w:t>
      </w:r>
      <w:r w:rsidR="00CA625F">
        <w:rPr>
          <w:spacing w:val="-2"/>
        </w:rPr>
        <w:t>,</w:t>
      </w:r>
      <w:r w:rsidR="00203269" w:rsidRPr="00203269">
        <w:rPr>
          <w:spacing w:val="-2"/>
        </w:rPr>
        <w:t xml:space="preserve"> and Defendant, including all addenda, amendments, assignments, and incorporated Documents</w:t>
      </w:r>
      <w:r w:rsidR="004B0D43" w:rsidRPr="00A31639">
        <w:rPr>
          <w:spacing w:val="-2"/>
        </w:rPr>
        <w:t>.</w:t>
      </w:r>
    </w:p>
    <w:p w14:paraId="41EEEA5F" w14:textId="6F78F2FA" w:rsidR="004B0D43" w:rsidRPr="00A31639" w:rsidRDefault="004B0D43" w:rsidP="004B0D43">
      <w:pPr>
        <w:spacing w:line="480" w:lineRule="auto"/>
        <w:jc w:val="both"/>
      </w:pPr>
      <w:r w:rsidRPr="00A31639">
        <w:rPr>
          <w:b/>
          <w:bCs/>
          <w:u w:val="single"/>
        </w:rPr>
        <w:t>RESPONSE:</w:t>
      </w:r>
      <w:r w:rsidRPr="00A31639">
        <w:rPr>
          <w:b/>
          <w:bCs/>
        </w:rPr>
        <w:t xml:space="preserve"> </w:t>
      </w:r>
    </w:p>
    <w:p w14:paraId="3EBACF52" w14:textId="77777777" w:rsidR="007E37D5" w:rsidRPr="00A31639" w:rsidRDefault="007E37D5" w:rsidP="007E37D5">
      <w:pPr>
        <w:spacing w:line="480" w:lineRule="auto"/>
        <w:jc w:val="both"/>
      </w:pPr>
    </w:p>
    <w:p w14:paraId="1FB049E4" w14:textId="7AAB6359" w:rsidR="007E37D5" w:rsidRPr="00A31639" w:rsidRDefault="007E37D5" w:rsidP="006D78B4">
      <w:pPr>
        <w:pStyle w:val="ListParagraph"/>
        <w:numPr>
          <w:ilvl w:val="0"/>
          <w:numId w:val="1"/>
        </w:numPr>
        <w:spacing w:line="480" w:lineRule="auto"/>
        <w:jc w:val="both"/>
      </w:pPr>
      <w:r w:rsidRPr="00A31639">
        <w:rPr>
          <w:spacing w:val="-2"/>
        </w:rPr>
        <w:t xml:space="preserve">All </w:t>
      </w:r>
      <w:r w:rsidR="00203269" w:rsidRPr="00203269">
        <w:rPr>
          <w:spacing w:val="-2"/>
        </w:rPr>
        <w:t>Documents bearing Defendant’s signature</w:t>
      </w:r>
      <w:r w:rsidRPr="00A31639">
        <w:rPr>
          <w:spacing w:val="-2"/>
        </w:rPr>
        <w:t>.</w:t>
      </w:r>
    </w:p>
    <w:p w14:paraId="490F8625"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F33D56A" w14:textId="77777777" w:rsidR="007E37D5" w:rsidRPr="00A31639" w:rsidRDefault="007E37D5" w:rsidP="007E37D5">
      <w:pPr>
        <w:spacing w:line="480" w:lineRule="auto"/>
        <w:jc w:val="both"/>
      </w:pPr>
    </w:p>
    <w:p w14:paraId="228EFF74" w14:textId="1376F579" w:rsidR="007E37D5" w:rsidRPr="00A31639" w:rsidRDefault="007E37D5" w:rsidP="006D78B4">
      <w:pPr>
        <w:pStyle w:val="ListParagraph"/>
        <w:numPr>
          <w:ilvl w:val="0"/>
          <w:numId w:val="1"/>
        </w:numPr>
        <w:spacing w:line="480" w:lineRule="auto"/>
        <w:jc w:val="both"/>
      </w:pPr>
      <w:r w:rsidRPr="00A31639">
        <w:rPr>
          <w:spacing w:val="-2"/>
        </w:rPr>
        <w:t xml:space="preserve">All </w:t>
      </w:r>
      <w:r w:rsidR="00203269" w:rsidRPr="00203269">
        <w:rPr>
          <w:spacing w:val="-2"/>
        </w:rPr>
        <w:t>account statements, payment histories, transaction logs, or other Documents reflecting the balance Plaintiff alleges is owed</w:t>
      </w:r>
      <w:r w:rsidRPr="00A31639">
        <w:rPr>
          <w:spacing w:val="-2"/>
        </w:rPr>
        <w:t>.</w:t>
      </w:r>
    </w:p>
    <w:p w14:paraId="62EAC49A"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44C596CC" w14:textId="77777777" w:rsidR="007E37D5" w:rsidRPr="00A31639" w:rsidRDefault="007E37D5" w:rsidP="007E37D5">
      <w:pPr>
        <w:spacing w:line="480" w:lineRule="auto"/>
        <w:jc w:val="both"/>
      </w:pPr>
    </w:p>
    <w:p w14:paraId="6B36E6E0" w14:textId="54AA4D9D" w:rsidR="007E37D5" w:rsidRPr="00A31639" w:rsidRDefault="00203269" w:rsidP="006D78B4">
      <w:pPr>
        <w:pStyle w:val="ListParagraph"/>
        <w:numPr>
          <w:ilvl w:val="0"/>
          <w:numId w:val="1"/>
        </w:numPr>
        <w:spacing w:line="480" w:lineRule="auto"/>
        <w:jc w:val="both"/>
      </w:pPr>
      <w:r>
        <w:rPr>
          <w:spacing w:val="-2"/>
        </w:rPr>
        <w:t>All</w:t>
      </w:r>
      <w:r w:rsidR="007E37D5" w:rsidRPr="00A31639">
        <w:rPr>
          <w:spacing w:val="-2"/>
        </w:rPr>
        <w:t xml:space="preserve"> </w:t>
      </w:r>
      <w:r w:rsidRPr="00203269">
        <w:rPr>
          <w:spacing w:val="-2"/>
        </w:rPr>
        <w:t>Documents evidencing any payments made by Defendant or on Defendant’s behalf toward the Account</w:t>
      </w:r>
      <w:r w:rsidR="007E37D5" w:rsidRPr="00A31639">
        <w:rPr>
          <w:spacing w:val="-2"/>
        </w:rPr>
        <w:t>.</w:t>
      </w:r>
    </w:p>
    <w:p w14:paraId="34440641"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03D92F7A" w14:textId="77777777" w:rsidR="007E37D5" w:rsidRPr="00A31639" w:rsidRDefault="007E37D5" w:rsidP="007E37D5">
      <w:pPr>
        <w:spacing w:line="480" w:lineRule="auto"/>
        <w:jc w:val="both"/>
      </w:pPr>
    </w:p>
    <w:p w14:paraId="3DFEFEB0" w14:textId="73BA7442" w:rsidR="007E37D5" w:rsidRPr="00A31639" w:rsidRDefault="00203269" w:rsidP="006D78B4">
      <w:pPr>
        <w:pStyle w:val="ListParagraph"/>
        <w:numPr>
          <w:ilvl w:val="0"/>
          <w:numId w:val="1"/>
        </w:numPr>
        <w:spacing w:line="480" w:lineRule="auto"/>
        <w:jc w:val="both"/>
      </w:pPr>
      <w:r>
        <w:rPr>
          <w:spacing w:val="-2"/>
        </w:rPr>
        <w:lastRenderedPageBreak/>
        <w:t xml:space="preserve">All </w:t>
      </w:r>
      <w:r w:rsidRPr="00203269">
        <w:rPr>
          <w:spacing w:val="-2"/>
        </w:rPr>
        <w:t>Documents reflecting interest, fees, finance charges, penalties, or other amounts added to the Account balance, including Documents describing how such amounts were calculated</w:t>
      </w:r>
      <w:r>
        <w:rPr>
          <w:spacing w:val="-2"/>
        </w:rPr>
        <w:t>.</w:t>
      </w:r>
    </w:p>
    <w:p w14:paraId="0FAA834E" w14:textId="1F2E5156" w:rsidR="007E37D5" w:rsidRDefault="007E37D5" w:rsidP="007E37D5">
      <w:pPr>
        <w:spacing w:line="480" w:lineRule="auto"/>
        <w:jc w:val="both"/>
        <w:rPr>
          <w:b/>
          <w:bCs/>
        </w:rPr>
      </w:pPr>
      <w:r w:rsidRPr="00A31639">
        <w:rPr>
          <w:b/>
          <w:bCs/>
          <w:u w:val="single"/>
        </w:rPr>
        <w:t>RESPONSE:</w:t>
      </w:r>
      <w:r w:rsidRPr="00A31639">
        <w:rPr>
          <w:b/>
          <w:bCs/>
        </w:rPr>
        <w:t xml:space="preserve"> </w:t>
      </w:r>
    </w:p>
    <w:p w14:paraId="1DF582B3" w14:textId="77777777" w:rsidR="00203269" w:rsidRPr="00A31639" w:rsidRDefault="00203269" w:rsidP="007E37D5">
      <w:pPr>
        <w:spacing w:line="480" w:lineRule="auto"/>
        <w:jc w:val="both"/>
      </w:pPr>
    </w:p>
    <w:p w14:paraId="1B7BFF29" w14:textId="1B24C0D4" w:rsidR="007E37D5" w:rsidRPr="00A31639" w:rsidRDefault="007E37D5" w:rsidP="006D78B4">
      <w:pPr>
        <w:pStyle w:val="ListParagraph"/>
        <w:numPr>
          <w:ilvl w:val="0"/>
          <w:numId w:val="1"/>
        </w:numPr>
        <w:spacing w:line="480" w:lineRule="auto"/>
        <w:jc w:val="both"/>
      </w:pPr>
      <w:r w:rsidRPr="00A31639">
        <w:rPr>
          <w:spacing w:val="-2"/>
        </w:rPr>
        <w:t>All</w:t>
      </w:r>
      <w:r w:rsidR="00203269">
        <w:rPr>
          <w:spacing w:val="-2"/>
        </w:rPr>
        <w:t xml:space="preserve"> </w:t>
      </w:r>
      <w:r w:rsidR="00203269" w:rsidRPr="00203269">
        <w:rPr>
          <w:spacing w:val="-2"/>
        </w:rPr>
        <w:t>Documents reflecting, memorializing, or evidencing any acknowledgment by Defendant of the validity of the alleged debt</w:t>
      </w:r>
      <w:r w:rsidRPr="00A31639">
        <w:rPr>
          <w:spacing w:val="-2"/>
        </w:rPr>
        <w:t>.</w:t>
      </w:r>
    </w:p>
    <w:p w14:paraId="7EF887BB"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3CCB0E56" w14:textId="77777777" w:rsidR="007E37D5" w:rsidRPr="00A31639" w:rsidRDefault="007E37D5" w:rsidP="007E37D5">
      <w:pPr>
        <w:spacing w:line="480" w:lineRule="auto"/>
        <w:jc w:val="both"/>
      </w:pPr>
    </w:p>
    <w:p w14:paraId="54F1C704" w14:textId="0CB10AC6" w:rsidR="007E37D5" w:rsidRPr="00A31639" w:rsidRDefault="00203269" w:rsidP="006D78B4">
      <w:pPr>
        <w:pStyle w:val="ListParagraph"/>
        <w:numPr>
          <w:ilvl w:val="0"/>
          <w:numId w:val="1"/>
        </w:numPr>
        <w:spacing w:line="480" w:lineRule="auto"/>
        <w:jc w:val="both"/>
      </w:pPr>
      <w:r w:rsidRPr="00203269">
        <w:rPr>
          <w:spacing w:val="-2"/>
        </w:rPr>
        <w:t>All Documents reflecting, memorializing, or evidencing any promise or agreement by Defendant to pay the alleged debt</w:t>
      </w:r>
      <w:r w:rsidR="007E37D5" w:rsidRPr="00A31639">
        <w:rPr>
          <w:spacing w:val="-2"/>
        </w:rPr>
        <w:t>.</w:t>
      </w:r>
    </w:p>
    <w:p w14:paraId="5A6CD31F"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78F0B53F" w14:textId="77777777" w:rsidR="007E37D5" w:rsidRPr="00A31639" w:rsidRDefault="007E37D5" w:rsidP="007E37D5">
      <w:pPr>
        <w:spacing w:line="480" w:lineRule="auto"/>
        <w:jc w:val="both"/>
      </w:pPr>
    </w:p>
    <w:p w14:paraId="456639A8" w14:textId="794EE240" w:rsidR="007E37D5" w:rsidRPr="00A31639" w:rsidRDefault="00203269" w:rsidP="006D78B4">
      <w:pPr>
        <w:pStyle w:val="ListParagraph"/>
        <w:numPr>
          <w:ilvl w:val="0"/>
          <w:numId w:val="1"/>
        </w:numPr>
        <w:spacing w:line="480" w:lineRule="auto"/>
        <w:jc w:val="both"/>
      </w:pPr>
      <w:r w:rsidRPr="00203269">
        <w:rPr>
          <w:spacing w:val="-2"/>
        </w:rPr>
        <w:t>All Documents Relating to communications between Plaintiff</w:t>
      </w:r>
      <w:r>
        <w:rPr>
          <w:spacing w:val="-2"/>
        </w:rPr>
        <w:t xml:space="preserve">, </w:t>
      </w:r>
      <w:r w:rsidRPr="00203269">
        <w:rPr>
          <w:spacing w:val="-2"/>
        </w:rPr>
        <w:t>or any Person acting on its behalf</w:t>
      </w:r>
      <w:r>
        <w:rPr>
          <w:spacing w:val="-2"/>
        </w:rPr>
        <w:t>,</w:t>
      </w:r>
      <w:r w:rsidRPr="00203269">
        <w:rPr>
          <w:spacing w:val="-2"/>
        </w:rPr>
        <w:t xml:space="preserve"> and Defendant concerning the Account or Vehicle, including letters, emails, recordings, call logs, or notes</w:t>
      </w:r>
      <w:r w:rsidR="007E37D5" w:rsidRPr="00A31639">
        <w:rPr>
          <w:spacing w:val="-2"/>
        </w:rPr>
        <w:t>.</w:t>
      </w:r>
    </w:p>
    <w:p w14:paraId="7DBEC0F6"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2CBB215E" w14:textId="77777777" w:rsidR="007E37D5" w:rsidRPr="00A31639" w:rsidRDefault="007E37D5" w:rsidP="007E37D5">
      <w:pPr>
        <w:spacing w:line="480" w:lineRule="auto"/>
        <w:jc w:val="both"/>
      </w:pPr>
    </w:p>
    <w:p w14:paraId="21FBCDD2" w14:textId="55BBF112" w:rsidR="007E37D5" w:rsidRPr="00A31639" w:rsidRDefault="00203269" w:rsidP="006D78B4">
      <w:pPr>
        <w:pStyle w:val="ListParagraph"/>
        <w:numPr>
          <w:ilvl w:val="0"/>
          <w:numId w:val="1"/>
        </w:numPr>
        <w:spacing w:line="480" w:lineRule="auto"/>
        <w:jc w:val="both"/>
      </w:pPr>
      <w:r w:rsidRPr="00203269">
        <w:rPr>
          <w:spacing w:val="-2"/>
        </w:rPr>
        <w:t>All Documents Relating to communications between Plaintiff</w:t>
      </w:r>
      <w:r w:rsidR="00CA625F">
        <w:rPr>
          <w:spacing w:val="-2"/>
        </w:rPr>
        <w:t xml:space="preserve">, </w:t>
      </w:r>
      <w:r w:rsidRPr="00203269">
        <w:rPr>
          <w:spacing w:val="-2"/>
        </w:rPr>
        <w:t>or any Person acting on its behalf</w:t>
      </w:r>
      <w:r w:rsidR="00CA625F">
        <w:rPr>
          <w:spacing w:val="-2"/>
        </w:rPr>
        <w:t>,</w:t>
      </w:r>
      <w:r w:rsidRPr="00203269">
        <w:rPr>
          <w:spacing w:val="-2"/>
        </w:rPr>
        <w:t xml:space="preserve"> and the Dealer concerning the Account or Vehicl</w:t>
      </w:r>
      <w:r>
        <w:rPr>
          <w:spacing w:val="-2"/>
        </w:rPr>
        <w:t>e</w:t>
      </w:r>
      <w:r w:rsidR="007E37D5" w:rsidRPr="00A31639">
        <w:rPr>
          <w:spacing w:val="-2"/>
        </w:rPr>
        <w:t>.</w:t>
      </w:r>
    </w:p>
    <w:p w14:paraId="5413AD61"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9465867" w14:textId="77777777" w:rsidR="007E37D5" w:rsidRPr="00A31639" w:rsidRDefault="007E37D5" w:rsidP="007E37D5">
      <w:pPr>
        <w:spacing w:line="480" w:lineRule="auto"/>
        <w:jc w:val="both"/>
      </w:pPr>
    </w:p>
    <w:p w14:paraId="3ABA28AE" w14:textId="24911862" w:rsidR="007E37D5" w:rsidRPr="00A31639" w:rsidRDefault="00203269" w:rsidP="006D78B4">
      <w:pPr>
        <w:pStyle w:val="ListParagraph"/>
        <w:numPr>
          <w:ilvl w:val="0"/>
          <w:numId w:val="1"/>
        </w:numPr>
        <w:spacing w:line="480" w:lineRule="auto"/>
        <w:jc w:val="both"/>
      </w:pPr>
      <w:r w:rsidRPr="00203269">
        <w:rPr>
          <w:spacing w:val="-2"/>
        </w:rPr>
        <w:lastRenderedPageBreak/>
        <w:t>All Documents Plaintiff provided to any third-party debt collector Relating to Defendant or the Account</w:t>
      </w:r>
      <w:r w:rsidR="007E37D5" w:rsidRPr="00A31639">
        <w:rPr>
          <w:spacing w:val="-2"/>
        </w:rPr>
        <w:t>.</w:t>
      </w:r>
    </w:p>
    <w:p w14:paraId="12B77D12"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4DFD5E8" w14:textId="77777777" w:rsidR="007E37D5" w:rsidRPr="00A31639" w:rsidRDefault="007E37D5" w:rsidP="007E37D5">
      <w:pPr>
        <w:spacing w:line="480" w:lineRule="auto"/>
        <w:jc w:val="both"/>
      </w:pPr>
    </w:p>
    <w:p w14:paraId="6A1DF23B" w14:textId="30DB606C" w:rsidR="007E37D5" w:rsidRPr="00A31639" w:rsidRDefault="007E37D5" w:rsidP="006D78B4">
      <w:pPr>
        <w:pStyle w:val="ListParagraph"/>
        <w:numPr>
          <w:ilvl w:val="0"/>
          <w:numId w:val="1"/>
        </w:numPr>
        <w:spacing w:line="480" w:lineRule="auto"/>
        <w:jc w:val="both"/>
      </w:pPr>
      <w:r w:rsidRPr="00A31639">
        <w:rPr>
          <w:spacing w:val="-2"/>
        </w:rPr>
        <w:t xml:space="preserve">All </w:t>
      </w:r>
      <w:r w:rsidR="00203269" w:rsidRPr="00203269">
        <w:rPr>
          <w:spacing w:val="-2"/>
        </w:rPr>
        <w:t>Documents Plaintiff provided to any consumer credit reporting agency</w:t>
      </w:r>
      <w:r w:rsidR="00CA625F">
        <w:rPr>
          <w:spacing w:val="-2"/>
        </w:rPr>
        <w:t xml:space="preserve">, </w:t>
      </w:r>
      <w:r w:rsidR="00203269" w:rsidRPr="00203269">
        <w:rPr>
          <w:spacing w:val="-2"/>
        </w:rPr>
        <w:t>including TransUnion, Equifax, or Experian</w:t>
      </w:r>
      <w:r w:rsidR="00CA625F">
        <w:rPr>
          <w:spacing w:val="-2"/>
        </w:rPr>
        <w:t>,</w:t>
      </w:r>
      <w:r w:rsidR="00203269" w:rsidRPr="00203269">
        <w:rPr>
          <w:spacing w:val="-2"/>
        </w:rPr>
        <w:t xml:space="preserve"> Relating to Defendant or the Account</w:t>
      </w:r>
      <w:r w:rsidRPr="00A31639">
        <w:rPr>
          <w:spacing w:val="-2"/>
        </w:rPr>
        <w:t>.</w:t>
      </w:r>
    </w:p>
    <w:p w14:paraId="19E2B02E"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46AFEDD8" w14:textId="77777777" w:rsidR="007E37D5" w:rsidRPr="00A31639" w:rsidRDefault="007E37D5" w:rsidP="007E37D5">
      <w:pPr>
        <w:spacing w:line="480" w:lineRule="auto"/>
        <w:jc w:val="both"/>
      </w:pPr>
    </w:p>
    <w:p w14:paraId="664462B0" w14:textId="3F031141" w:rsidR="007E37D5" w:rsidRPr="00A31639" w:rsidRDefault="007E37D5" w:rsidP="006D78B4">
      <w:pPr>
        <w:pStyle w:val="ListParagraph"/>
        <w:numPr>
          <w:ilvl w:val="0"/>
          <w:numId w:val="1"/>
        </w:numPr>
        <w:spacing w:line="480" w:lineRule="auto"/>
        <w:jc w:val="both"/>
      </w:pPr>
      <w:r w:rsidRPr="00A31639">
        <w:rPr>
          <w:spacing w:val="-2"/>
        </w:rPr>
        <w:t xml:space="preserve">All </w:t>
      </w:r>
      <w:r w:rsidR="00203269" w:rsidRPr="00203269">
        <w:rPr>
          <w:spacing w:val="-2"/>
        </w:rPr>
        <w:t xml:space="preserve">Documents </w:t>
      </w:r>
      <w:r w:rsidR="00203269">
        <w:rPr>
          <w:spacing w:val="-2"/>
        </w:rPr>
        <w:t xml:space="preserve">that are not </w:t>
      </w:r>
      <w:r w:rsidR="00203269" w:rsidRPr="00A31639">
        <w:rPr>
          <w:spacing w:val="-2"/>
        </w:rPr>
        <w:t>privileged or work-product</w:t>
      </w:r>
      <w:r w:rsidR="00203269">
        <w:rPr>
          <w:spacing w:val="-2"/>
        </w:rPr>
        <w:t xml:space="preserve">, that </w:t>
      </w:r>
      <w:r w:rsidR="00203269" w:rsidRPr="00203269">
        <w:rPr>
          <w:spacing w:val="-2"/>
        </w:rPr>
        <w:t>Plaintiff provided to any other credit reporting or data-furnishing entity Relating to Defendant or the Account</w:t>
      </w:r>
      <w:r w:rsidRPr="00A31639">
        <w:rPr>
          <w:spacing w:val="-2"/>
        </w:rPr>
        <w:t>.</w:t>
      </w:r>
    </w:p>
    <w:p w14:paraId="688AF75E"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36D65055" w14:textId="77777777" w:rsidR="007E37D5" w:rsidRPr="00A31639" w:rsidRDefault="007E37D5" w:rsidP="007E37D5">
      <w:pPr>
        <w:spacing w:line="480" w:lineRule="auto"/>
        <w:jc w:val="both"/>
      </w:pPr>
    </w:p>
    <w:p w14:paraId="6FACE77E" w14:textId="46EC4186" w:rsidR="00203269" w:rsidRDefault="00203269" w:rsidP="006D78B4">
      <w:pPr>
        <w:pStyle w:val="ListParagraph"/>
        <w:numPr>
          <w:ilvl w:val="0"/>
          <w:numId w:val="1"/>
        </w:numPr>
        <w:spacing w:line="480" w:lineRule="auto"/>
        <w:rPr>
          <w:spacing w:val="-2"/>
        </w:rPr>
      </w:pPr>
      <w:r w:rsidRPr="00203269">
        <w:rPr>
          <w:spacing w:val="-2"/>
        </w:rPr>
        <w:t>All Documents Relating to the repossession of the Vehicle</w:t>
      </w:r>
      <w:r>
        <w:rPr>
          <w:spacing w:val="-2"/>
        </w:rPr>
        <w:t>.</w:t>
      </w:r>
    </w:p>
    <w:p w14:paraId="381DC63B"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7756FB5E" w14:textId="77777777" w:rsidR="007E37D5" w:rsidRPr="00A31639" w:rsidRDefault="007E37D5" w:rsidP="007E37D5">
      <w:pPr>
        <w:spacing w:line="480" w:lineRule="auto"/>
        <w:jc w:val="both"/>
      </w:pPr>
    </w:p>
    <w:p w14:paraId="7573C550" w14:textId="01E359CB" w:rsidR="00F12E5C" w:rsidRPr="00203269" w:rsidRDefault="007E37D5" w:rsidP="006D78B4">
      <w:pPr>
        <w:pStyle w:val="ListParagraph"/>
        <w:numPr>
          <w:ilvl w:val="0"/>
          <w:numId w:val="1"/>
        </w:numPr>
        <w:spacing w:line="480" w:lineRule="auto"/>
        <w:jc w:val="both"/>
      </w:pPr>
      <w:r w:rsidRPr="00F12E5C">
        <w:rPr>
          <w:spacing w:val="-2"/>
        </w:rPr>
        <w:t>All</w:t>
      </w:r>
      <w:r w:rsidR="00F12E5C" w:rsidRPr="00F12E5C">
        <w:rPr>
          <w:spacing w:val="-2"/>
        </w:rPr>
        <w:t xml:space="preserve"> </w:t>
      </w:r>
      <w:r w:rsidR="00203269" w:rsidRPr="00203269">
        <w:rPr>
          <w:spacing w:val="-2"/>
        </w:rPr>
        <w:t>Documents Relating to the sale or other disposition of the Vehicle, including Documents supporting Plaintiff’s contention that the sale was commercially reasonable.</w:t>
      </w:r>
    </w:p>
    <w:p w14:paraId="1F1D3BE7" w14:textId="77777777" w:rsidR="00203269" w:rsidRPr="00203269" w:rsidRDefault="00203269" w:rsidP="00203269">
      <w:pPr>
        <w:spacing w:line="480" w:lineRule="auto"/>
        <w:jc w:val="both"/>
        <w:rPr>
          <w:b/>
          <w:bCs/>
        </w:rPr>
      </w:pPr>
      <w:r w:rsidRPr="00203269">
        <w:rPr>
          <w:b/>
          <w:bCs/>
          <w:u w:val="single"/>
        </w:rPr>
        <w:t>RESPONSE:</w:t>
      </w:r>
      <w:r w:rsidRPr="00203269">
        <w:rPr>
          <w:b/>
          <w:bCs/>
        </w:rPr>
        <w:t xml:space="preserve"> </w:t>
      </w:r>
    </w:p>
    <w:p w14:paraId="05B051EC" w14:textId="77777777" w:rsidR="00203269" w:rsidRPr="00203269" w:rsidRDefault="00203269" w:rsidP="00203269">
      <w:pPr>
        <w:spacing w:line="480" w:lineRule="auto"/>
        <w:jc w:val="both"/>
      </w:pPr>
    </w:p>
    <w:p w14:paraId="5CFC7EDE" w14:textId="63AF6A40" w:rsidR="00203269" w:rsidRDefault="00203269" w:rsidP="006D78B4">
      <w:pPr>
        <w:pStyle w:val="ListParagraph"/>
        <w:numPr>
          <w:ilvl w:val="0"/>
          <w:numId w:val="1"/>
        </w:numPr>
        <w:spacing w:line="480" w:lineRule="auto"/>
        <w:jc w:val="both"/>
      </w:pPr>
      <w:r w:rsidRPr="00203269">
        <w:t>All notices sent to Defendant Relating to default, repossession, sale, or deficiency.</w:t>
      </w:r>
    </w:p>
    <w:p w14:paraId="51295F16" w14:textId="539CB12C" w:rsidR="00203269" w:rsidRDefault="00203269" w:rsidP="00203269">
      <w:pPr>
        <w:spacing w:line="480" w:lineRule="auto"/>
        <w:jc w:val="both"/>
        <w:rPr>
          <w:b/>
          <w:bCs/>
          <w:u w:val="single"/>
        </w:rPr>
      </w:pPr>
      <w:r w:rsidRPr="00203269">
        <w:rPr>
          <w:b/>
          <w:bCs/>
          <w:u w:val="single"/>
        </w:rPr>
        <w:t>RESPONSE:</w:t>
      </w:r>
    </w:p>
    <w:p w14:paraId="63A81B30" w14:textId="77777777" w:rsidR="00203269" w:rsidRDefault="00203269" w:rsidP="00203269">
      <w:pPr>
        <w:spacing w:line="480" w:lineRule="auto"/>
        <w:jc w:val="both"/>
      </w:pPr>
    </w:p>
    <w:p w14:paraId="1330B8F6" w14:textId="26D8306B" w:rsidR="00203269" w:rsidRPr="00B92810" w:rsidRDefault="00203269" w:rsidP="006D78B4">
      <w:pPr>
        <w:pStyle w:val="ListParagraph"/>
        <w:numPr>
          <w:ilvl w:val="0"/>
          <w:numId w:val="1"/>
        </w:numPr>
        <w:spacing w:line="480" w:lineRule="auto"/>
        <w:jc w:val="both"/>
        <w:rPr>
          <w:highlight w:val="yellow"/>
        </w:rPr>
      </w:pPr>
      <w:r w:rsidRPr="00B92810">
        <w:rPr>
          <w:highlight w:val="yellow"/>
        </w:rPr>
        <w:lastRenderedPageBreak/>
        <w:t>All Documents Relating to Plaintiff’s contention that Defendant knowingly and voluntarily entered into the Retail Installment Contract and possessed the legal capacity to do so.</w:t>
      </w:r>
    </w:p>
    <w:p w14:paraId="24BE7196" w14:textId="17AF49D0" w:rsidR="007E37D5" w:rsidRDefault="00F12E5C" w:rsidP="004B0D43">
      <w:pPr>
        <w:spacing w:line="480" w:lineRule="auto"/>
        <w:jc w:val="both"/>
        <w:rPr>
          <w:b/>
          <w:bCs/>
        </w:rPr>
      </w:pPr>
      <w:r w:rsidRPr="00B92810">
        <w:rPr>
          <w:spacing w:val="-2"/>
          <w:highlight w:val="yellow"/>
        </w:rPr>
        <w:t xml:space="preserve"> </w:t>
      </w:r>
      <w:r w:rsidR="007E37D5" w:rsidRPr="00B92810">
        <w:rPr>
          <w:b/>
          <w:bCs/>
          <w:highlight w:val="yellow"/>
          <w:u w:val="single"/>
        </w:rPr>
        <w:t>RESPONSE:</w:t>
      </w:r>
      <w:r w:rsidR="007E37D5" w:rsidRPr="00F12E5C">
        <w:rPr>
          <w:b/>
          <w:bCs/>
        </w:rPr>
        <w:t xml:space="preserve"> </w:t>
      </w:r>
    </w:p>
    <w:p w14:paraId="50A02D79" w14:textId="77777777" w:rsidR="00593D24" w:rsidRDefault="00593D24" w:rsidP="004B0D43">
      <w:pPr>
        <w:spacing w:line="480" w:lineRule="auto"/>
        <w:jc w:val="both"/>
        <w:rPr>
          <w:b/>
          <w:bCs/>
        </w:rPr>
      </w:pPr>
    </w:p>
    <w:p w14:paraId="6FB43900" w14:textId="77777777" w:rsidR="00593D24" w:rsidRPr="00F12E5C" w:rsidRDefault="00593D24" w:rsidP="004B0D43">
      <w:pPr>
        <w:spacing w:line="480" w:lineRule="auto"/>
        <w:jc w:val="both"/>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12E5C" w:rsidRPr="00A31639" w14:paraId="595D7E7F" w14:textId="77777777" w:rsidTr="00F12E5C">
        <w:trPr>
          <w:trHeight w:val="3807"/>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F12E5C" w:rsidRPr="00A31639" w14:paraId="7F9FAE30" w14:textId="77777777" w:rsidTr="00B85770">
              <w:trPr>
                <w:trHeight w:val="3060"/>
              </w:trPr>
              <w:tc>
                <w:tcPr>
                  <w:tcW w:w="4782" w:type="dxa"/>
                </w:tcPr>
                <w:p w14:paraId="36B3D14E" w14:textId="77777777" w:rsidR="00F12E5C" w:rsidRPr="00A31639" w:rsidRDefault="00F12E5C" w:rsidP="00B85770">
                  <w:pPr>
                    <w:spacing w:line="480" w:lineRule="auto"/>
                    <w:rPr>
                      <w:b/>
                      <w:sz w:val="24"/>
                      <w:szCs w:val="24"/>
                    </w:rPr>
                  </w:pPr>
                </w:p>
              </w:tc>
              <w:tc>
                <w:tcPr>
                  <w:tcW w:w="5033" w:type="dxa"/>
                </w:tcPr>
                <w:p w14:paraId="2B7162A5" w14:textId="77777777" w:rsidR="00F12E5C" w:rsidRPr="00A31639" w:rsidRDefault="00F12E5C" w:rsidP="00B85770">
                  <w:pPr>
                    <w:rPr>
                      <w:rFonts w:eastAsia="Arial"/>
                      <w:sz w:val="24"/>
                      <w:szCs w:val="24"/>
                    </w:rPr>
                  </w:pPr>
                  <w:r w:rsidRPr="00A31639">
                    <w:rPr>
                      <w:rFonts w:eastAsia="Arial"/>
                      <w:sz w:val="24"/>
                      <w:szCs w:val="24"/>
                    </w:rPr>
                    <w:t>Respectfully</w:t>
                  </w:r>
                  <w:r w:rsidRPr="00A31639">
                    <w:rPr>
                      <w:sz w:val="24"/>
                      <w:szCs w:val="24"/>
                    </w:rPr>
                    <w:t xml:space="preserve"> submitted,</w:t>
                  </w:r>
                </w:p>
                <w:p w14:paraId="37E22E75" w14:textId="77777777" w:rsidR="00F12E5C" w:rsidRPr="00A31639" w:rsidRDefault="00F12E5C" w:rsidP="00B85770">
                  <w:pPr>
                    <w:rPr>
                      <w:rFonts w:eastAsia="Arial"/>
                      <w:sz w:val="24"/>
                      <w:szCs w:val="24"/>
                    </w:rPr>
                  </w:pPr>
                </w:p>
                <w:p w14:paraId="7716BFE2" w14:textId="77777777" w:rsidR="00DF6CCF" w:rsidRPr="00A31639" w:rsidRDefault="00DF6CCF" w:rsidP="00DF6CCF">
                  <w:pPr>
                    <w:rPr>
                      <w:rFonts w:eastAsia="Arial"/>
                      <w:b/>
                      <w:smallCaps/>
                      <w:sz w:val="24"/>
                      <w:szCs w:val="24"/>
                    </w:rPr>
                  </w:pPr>
                  <w:r w:rsidRPr="00A31639">
                    <w:rPr>
                      <w:rFonts w:eastAsia="Arial"/>
                      <w:b/>
                      <w:smallCaps/>
                      <w:sz w:val="24"/>
                      <w:szCs w:val="24"/>
                    </w:rPr>
                    <w:t>Callahan Law Firm L.L.C.</w:t>
                  </w:r>
                </w:p>
                <w:p w14:paraId="3ECC2A4E" w14:textId="77777777" w:rsidR="00DF6CCF" w:rsidRPr="00A31639" w:rsidRDefault="00DF6CCF" w:rsidP="00DF6CCF">
                  <w:pPr>
                    <w:rPr>
                      <w:rFonts w:eastAsia="Arial"/>
                      <w:sz w:val="24"/>
                      <w:szCs w:val="24"/>
                    </w:rPr>
                  </w:pPr>
                </w:p>
                <w:p w14:paraId="0EA45147" w14:textId="77777777" w:rsidR="00504B6A" w:rsidRPr="00DA181C" w:rsidRDefault="00DF6CCF" w:rsidP="00504B6A">
                  <w:pPr>
                    <w:rPr>
                      <w:rFonts w:eastAsia="Arial"/>
                    </w:rPr>
                  </w:pPr>
                  <w:r w:rsidRPr="00A31639">
                    <w:rPr>
                      <w:rFonts w:eastAsia="Arial"/>
                      <w:sz w:val="24"/>
                      <w:szCs w:val="24"/>
                      <w:u w:val="single"/>
                    </w:rPr>
                    <w:t xml:space="preserve"> /s/ </w:t>
                  </w:r>
                  <w:r w:rsidR="00504B6A">
                    <w:rPr>
                      <w:rFonts w:eastAsia="Arial"/>
                      <w:u w:val="single"/>
                    </w:rPr>
                    <w:t xml:space="preserve">James R. Crump                                  </w:t>
                  </w:r>
                  <w:r w:rsidR="00504B6A" w:rsidRPr="005412D0">
                    <w:rPr>
                      <w:rFonts w:eastAsia="Arial"/>
                      <w:color w:val="FFFFFF" w:themeColor="background1"/>
                      <w:u w:val="single"/>
                    </w:rPr>
                    <w:t>.</w:t>
                  </w:r>
                  <w:r w:rsidR="00504B6A">
                    <w:rPr>
                      <w:rFonts w:eastAsia="Arial"/>
                      <w:u w:val="single"/>
                    </w:rPr>
                    <w:t xml:space="preserve">      </w:t>
                  </w:r>
                  <w:r w:rsidR="00504B6A" w:rsidRPr="00DA181C">
                    <w:rPr>
                      <w:rFonts w:eastAsia="Arial"/>
                    </w:rPr>
                    <w:t xml:space="preserve">              </w:t>
                  </w:r>
                </w:p>
                <w:p w14:paraId="50CEBC8D" w14:textId="77777777" w:rsidR="00504B6A" w:rsidRPr="00DA181C" w:rsidRDefault="00504B6A" w:rsidP="00504B6A">
                  <w:pPr>
                    <w:rPr>
                      <w:rFonts w:eastAsia="Arial"/>
                    </w:rPr>
                  </w:pPr>
                  <w:r>
                    <w:rPr>
                      <w:rFonts w:eastAsia="Arial"/>
                    </w:rPr>
                    <w:t xml:space="preserve">JAMES R. CRUMP, MBE # </w:t>
                  </w:r>
                  <w:r>
                    <w:t>65514</w:t>
                  </w:r>
                </w:p>
                <w:p w14:paraId="26244A10" w14:textId="77777777" w:rsidR="00504B6A" w:rsidRPr="00DA181C" w:rsidRDefault="00504B6A" w:rsidP="00504B6A">
                  <w:pPr>
                    <w:rPr>
                      <w:rFonts w:eastAsia="Arial"/>
                    </w:rPr>
                  </w:pPr>
                  <w:r w:rsidRPr="00DA181C">
                    <w:t>222 W. Gregory Blvd. Suite 210</w:t>
                  </w:r>
                  <w:r w:rsidRPr="00DA181C">
                    <w:br/>
                  </w:r>
                  <w:r w:rsidRPr="00DA181C">
                    <w:rPr>
                      <w:rFonts w:eastAsia="Arial"/>
                    </w:rPr>
                    <w:t>Kansas City, MO 64114</w:t>
                  </w:r>
                </w:p>
                <w:p w14:paraId="5939FD4F" w14:textId="77777777" w:rsidR="00504B6A" w:rsidRPr="00DA181C" w:rsidRDefault="00504B6A" w:rsidP="00504B6A">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20B7B411" w14:textId="77777777" w:rsidR="00504B6A" w:rsidRPr="00DA181C" w:rsidRDefault="00504B6A" w:rsidP="00504B6A">
                  <w:pPr>
                    <w:keepLines/>
                  </w:pPr>
                  <w:r w:rsidRPr="00DA181C">
                    <w:t xml:space="preserve">E-mail: </w:t>
                  </w:r>
                  <w:r>
                    <w:t>james</w:t>
                  </w:r>
                  <w:r w:rsidRPr="00DA181C">
                    <w:t>@callahanlawkc.com</w:t>
                  </w:r>
                </w:p>
                <w:p w14:paraId="52F0EC22" w14:textId="4283A706" w:rsidR="00F12E5C" w:rsidRPr="00A31639" w:rsidRDefault="00504B6A" w:rsidP="00504B6A">
                  <w:pPr>
                    <w:rPr>
                      <w:rFonts w:eastAsia="Arial"/>
                      <w:b/>
                      <w:sz w:val="24"/>
                      <w:szCs w:val="24"/>
                    </w:rPr>
                  </w:pPr>
                  <w:r w:rsidRPr="00DA181C">
                    <w:rPr>
                      <w:rFonts w:eastAsia="Arial"/>
                      <w:b/>
                    </w:rPr>
                    <w:t>ATTORNEY FOR DEFENDANT</w:t>
                  </w:r>
                </w:p>
              </w:tc>
            </w:tr>
          </w:tbl>
          <w:p w14:paraId="2BEA5F79" w14:textId="77777777" w:rsidR="00F12E5C" w:rsidRPr="00A31639" w:rsidRDefault="00F12E5C" w:rsidP="00B85770">
            <w:pPr>
              <w:rPr>
                <w:rFonts w:eastAsia="Arial"/>
                <w:b/>
                <w:sz w:val="24"/>
                <w:szCs w:val="24"/>
              </w:rPr>
            </w:pPr>
          </w:p>
        </w:tc>
      </w:tr>
    </w:tbl>
    <w:p w14:paraId="72CAAA4C" w14:textId="77777777" w:rsidR="004B0D43" w:rsidRPr="00A31639" w:rsidRDefault="004B0D43" w:rsidP="004B0D43"/>
    <w:sectPr w:rsidR="004B0D43" w:rsidRPr="00A31639" w:rsidSect="00F9031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860E" w14:textId="77777777" w:rsidR="00C225F8" w:rsidRDefault="00C225F8" w:rsidP="00FA1D46">
      <w:r>
        <w:separator/>
      </w:r>
    </w:p>
  </w:endnote>
  <w:endnote w:type="continuationSeparator" w:id="0">
    <w:p w14:paraId="630C73E3" w14:textId="77777777" w:rsidR="00C225F8" w:rsidRDefault="00C225F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DA14FF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04B6A">
        <w:rPr>
          <w:noProof/>
        </w:rPr>
        <w:t>1</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3593" w14:textId="0E5CFD33" w:rsidR="00845F2B" w:rsidRPr="00FA1D46" w:rsidRDefault="00845F2B" w:rsidP="00845F2B">
    <w:pPr>
      <w:pStyle w:val="Footer"/>
      <w:spacing w:after="120"/>
      <w:jc w:val="center"/>
    </w:pPr>
    <w:r w:rsidRPr="00FA1D46">
      <w:t xml:space="preserve">Page </w:t>
    </w:r>
    <w:r>
      <w:fldChar w:fldCharType="begin"/>
    </w:r>
    <w:r>
      <w:instrText xml:space="preserve"> PAGE  </w:instrText>
    </w:r>
    <w:r>
      <w:fldChar w:fldCharType="separate"/>
    </w:r>
    <w:r>
      <w:rPr>
        <w:noProof/>
      </w:rPr>
      <w:t>2</w:t>
    </w:r>
    <w:r>
      <w:fldChar w:fldCharType="end"/>
    </w:r>
    <w:r w:rsidRPr="00FA1D46">
      <w:t xml:space="preserve"> of</w:t>
    </w:r>
    <w:r>
      <w:t xml:space="preserve"> </w:t>
    </w:r>
    <w:r w:rsidRPr="00FA1D46">
      <w:t xml:space="preserve"> </w:t>
    </w:r>
    <w:fldSimple w:instr=" SECTIONPAGES  ">
      <w:r w:rsidR="00504B6A">
        <w:rPr>
          <w:noProof/>
        </w:rPr>
        <w:t>10</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EAA442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04B6A">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6421" w14:textId="77777777" w:rsidR="00C225F8" w:rsidRDefault="00C225F8" w:rsidP="00FA1D46">
      <w:r>
        <w:separator/>
      </w:r>
    </w:p>
  </w:footnote>
  <w:footnote w:type="continuationSeparator" w:id="0">
    <w:p w14:paraId="1266A6E2" w14:textId="77777777" w:rsidR="00C225F8" w:rsidRDefault="00C225F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D6F"/>
    <w:multiLevelType w:val="hybridMultilevel"/>
    <w:tmpl w:val="72080072"/>
    <w:lvl w:ilvl="0" w:tplc="839C8618">
      <w:start w:val="1"/>
      <w:numFmt w:val="upperLetter"/>
      <w:lvlText w:val="%1."/>
      <w:lvlJc w:val="left"/>
      <w:pPr>
        <w:tabs>
          <w:tab w:val="num" w:pos="780"/>
        </w:tabs>
        <w:ind w:left="780" w:hanging="360"/>
      </w:pPr>
    </w:lvl>
    <w:lvl w:ilvl="1" w:tplc="E4F2D6D8">
      <w:start w:val="1"/>
      <w:numFmt w:val="decimal"/>
      <w:lvlText w:val="%2."/>
      <w:lvlJc w:val="left"/>
      <w:pPr>
        <w:tabs>
          <w:tab w:val="num" w:pos="1080"/>
        </w:tabs>
        <w:ind w:left="1080" w:hanging="360"/>
      </w:pPr>
    </w:lvl>
    <w:lvl w:ilvl="2" w:tplc="8AE85BC4">
      <w:start w:val="1"/>
      <w:numFmt w:val="lowerLetter"/>
      <w:lvlText w:val="(%3)"/>
      <w:lvlJc w:val="left"/>
      <w:pPr>
        <w:tabs>
          <w:tab w:val="num" w:pos="2400"/>
        </w:tabs>
        <w:ind w:left="24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31320"/>
    <w:multiLevelType w:val="hybridMultilevel"/>
    <w:tmpl w:val="72080072"/>
    <w:lvl w:ilvl="0" w:tplc="FFFFFFFF">
      <w:start w:val="1"/>
      <w:numFmt w:val="upperLetter"/>
      <w:lvlText w:val="%1."/>
      <w:lvlJc w:val="left"/>
      <w:pPr>
        <w:tabs>
          <w:tab w:val="num" w:pos="780"/>
        </w:tabs>
        <w:ind w:left="780" w:hanging="360"/>
      </w:pPr>
    </w:lvl>
    <w:lvl w:ilvl="1" w:tplc="FFFFFFFF">
      <w:start w:val="1"/>
      <w:numFmt w:val="decimal"/>
      <w:lvlText w:val="%2."/>
      <w:lvlJc w:val="left"/>
      <w:pPr>
        <w:tabs>
          <w:tab w:val="num" w:pos="1080"/>
        </w:tabs>
        <w:ind w:left="1080" w:hanging="360"/>
      </w:pPr>
    </w:lvl>
    <w:lvl w:ilvl="2" w:tplc="FFFFFFFF">
      <w:start w:val="1"/>
      <w:numFmt w:val="lowerLetter"/>
      <w:lvlText w:val="(%3)"/>
      <w:lvlJc w:val="left"/>
      <w:pPr>
        <w:tabs>
          <w:tab w:val="num" w:pos="2400"/>
        </w:tabs>
        <w:ind w:left="240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AC821E0"/>
    <w:multiLevelType w:val="hybridMultilevel"/>
    <w:tmpl w:val="31226996"/>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C48FB"/>
    <w:multiLevelType w:val="hybridMultilevel"/>
    <w:tmpl w:val="3122699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A54752"/>
    <w:multiLevelType w:val="hybridMultilevel"/>
    <w:tmpl w:val="4A867D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1B30CB"/>
    <w:multiLevelType w:val="hybridMultilevel"/>
    <w:tmpl w:val="A80ECEFC"/>
    <w:lvl w:ilvl="0" w:tplc="C2A24AE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0821036">
    <w:abstractNumId w:val="3"/>
  </w:num>
  <w:num w:numId="2" w16cid:durableId="680545861">
    <w:abstractNumId w:val="6"/>
  </w:num>
  <w:num w:numId="3" w16cid:durableId="1217859659">
    <w:abstractNumId w:val="1"/>
  </w:num>
  <w:num w:numId="4" w16cid:durableId="1317343539">
    <w:abstractNumId w:val="0"/>
  </w:num>
  <w:num w:numId="5" w16cid:durableId="1545170134">
    <w:abstractNumId w:val="2"/>
  </w:num>
  <w:num w:numId="6" w16cid:durableId="1514103141">
    <w:abstractNumId w:val="5"/>
  </w:num>
  <w:num w:numId="7" w16cid:durableId="3970966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7043E"/>
    <w:rsid w:val="00081B9E"/>
    <w:rsid w:val="00085B28"/>
    <w:rsid w:val="00090502"/>
    <w:rsid w:val="0009078A"/>
    <w:rsid w:val="00091C4F"/>
    <w:rsid w:val="00093622"/>
    <w:rsid w:val="000D1245"/>
    <w:rsid w:val="000E5943"/>
    <w:rsid w:val="0011040B"/>
    <w:rsid w:val="001116F2"/>
    <w:rsid w:val="001241A6"/>
    <w:rsid w:val="001502F2"/>
    <w:rsid w:val="00150764"/>
    <w:rsid w:val="0015427A"/>
    <w:rsid w:val="00187C9B"/>
    <w:rsid w:val="00197A86"/>
    <w:rsid w:val="001B0A8B"/>
    <w:rsid w:val="001B137B"/>
    <w:rsid w:val="001B1C44"/>
    <w:rsid w:val="001B5288"/>
    <w:rsid w:val="001B7D3B"/>
    <w:rsid w:val="001C0CA6"/>
    <w:rsid w:val="001F254D"/>
    <w:rsid w:val="00200612"/>
    <w:rsid w:val="00203269"/>
    <w:rsid w:val="00203DA6"/>
    <w:rsid w:val="002165AD"/>
    <w:rsid w:val="00232AA8"/>
    <w:rsid w:val="0023796F"/>
    <w:rsid w:val="00242E53"/>
    <w:rsid w:val="00243E0F"/>
    <w:rsid w:val="00283120"/>
    <w:rsid w:val="00285E91"/>
    <w:rsid w:val="0029415F"/>
    <w:rsid w:val="002B286A"/>
    <w:rsid w:val="002C723E"/>
    <w:rsid w:val="002D07DC"/>
    <w:rsid w:val="002D1EEC"/>
    <w:rsid w:val="002E1212"/>
    <w:rsid w:val="002E703F"/>
    <w:rsid w:val="002F25AC"/>
    <w:rsid w:val="003019FF"/>
    <w:rsid w:val="00303738"/>
    <w:rsid w:val="0031302C"/>
    <w:rsid w:val="003723E5"/>
    <w:rsid w:val="00373FBB"/>
    <w:rsid w:val="003A7675"/>
    <w:rsid w:val="003D102D"/>
    <w:rsid w:val="003E2EEC"/>
    <w:rsid w:val="003F709E"/>
    <w:rsid w:val="004057AC"/>
    <w:rsid w:val="004217AB"/>
    <w:rsid w:val="004407D2"/>
    <w:rsid w:val="00446E84"/>
    <w:rsid w:val="00452754"/>
    <w:rsid w:val="00456097"/>
    <w:rsid w:val="00461B50"/>
    <w:rsid w:val="004A0891"/>
    <w:rsid w:val="004A478E"/>
    <w:rsid w:val="004A4DEE"/>
    <w:rsid w:val="004B0D43"/>
    <w:rsid w:val="004C2002"/>
    <w:rsid w:val="004D1B41"/>
    <w:rsid w:val="004E7556"/>
    <w:rsid w:val="004F512D"/>
    <w:rsid w:val="00503F8F"/>
    <w:rsid w:val="00504B6A"/>
    <w:rsid w:val="00512327"/>
    <w:rsid w:val="0052487C"/>
    <w:rsid w:val="005252D0"/>
    <w:rsid w:val="00531057"/>
    <w:rsid w:val="00535D3F"/>
    <w:rsid w:val="0054316D"/>
    <w:rsid w:val="00554795"/>
    <w:rsid w:val="00557D97"/>
    <w:rsid w:val="00560760"/>
    <w:rsid w:val="00583025"/>
    <w:rsid w:val="00590E3F"/>
    <w:rsid w:val="00591EE2"/>
    <w:rsid w:val="00593D24"/>
    <w:rsid w:val="00597C87"/>
    <w:rsid w:val="005C4A6A"/>
    <w:rsid w:val="005D007F"/>
    <w:rsid w:val="005D03A2"/>
    <w:rsid w:val="005D72E9"/>
    <w:rsid w:val="005F0FC7"/>
    <w:rsid w:val="005F2AF2"/>
    <w:rsid w:val="00612593"/>
    <w:rsid w:val="00630C70"/>
    <w:rsid w:val="006400C8"/>
    <w:rsid w:val="00655B1A"/>
    <w:rsid w:val="00656840"/>
    <w:rsid w:val="00661EBF"/>
    <w:rsid w:val="00664C28"/>
    <w:rsid w:val="006743CE"/>
    <w:rsid w:val="006775CD"/>
    <w:rsid w:val="0068158B"/>
    <w:rsid w:val="00685355"/>
    <w:rsid w:val="006963BC"/>
    <w:rsid w:val="00697878"/>
    <w:rsid w:val="006A422F"/>
    <w:rsid w:val="006C1B82"/>
    <w:rsid w:val="006C3A1A"/>
    <w:rsid w:val="006C5679"/>
    <w:rsid w:val="006D141B"/>
    <w:rsid w:val="006D78B4"/>
    <w:rsid w:val="006F2F6E"/>
    <w:rsid w:val="00705304"/>
    <w:rsid w:val="007110C9"/>
    <w:rsid w:val="00727C82"/>
    <w:rsid w:val="007333E7"/>
    <w:rsid w:val="0074755F"/>
    <w:rsid w:val="00747A44"/>
    <w:rsid w:val="007638AA"/>
    <w:rsid w:val="00772CF4"/>
    <w:rsid w:val="0077462A"/>
    <w:rsid w:val="007A7A97"/>
    <w:rsid w:val="007B0FD3"/>
    <w:rsid w:val="007D0F13"/>
    <w:rsid w:val="007D45CC"/>
    <w:rsid w:val="007E37D5"/>
    <w:rsid w:val="007E470A"/>
    <w:rsid w:val="007E4795"/>
    <w:rsid w:val="007E53A1"/>
    <w:rsid w:val="007E6EC3"/>
    <w:rsid w:val="007F6595"/>
    <w:rsid w:val="00805AD6"/>
    <w:rsid w:val="0080741F"/>
    <w:rsid w:val="00830A13"/>
    <w:rsid w:val="008321EF"/>
    <w:rsid w:val="00832451"/>
    <w:rsid w:val="00836DA4"/>
    <w:rsid w:val="00845F2B"/>
    <w:rsid w:val="00852531"/>
    <w:rsid w:val="00862874"/>
    <w:rsid w:val="00862D29"/>
    <w:rsid w:val="0089177A"/>
    <w:rsid w:val="00894D8D"/>
    <w:rsid w:val="008A5EC7"/>
    <w:rsid w:val="008B352C"/>
    <w:rsid w:val="008C308B"/>
    <w:rsid w:val="008D488B"/>
    <w:rsid w:val="008E1894"/>
    <w:rsid w:val="008F3121"/>
    <w:rsid w:val="0091769E"/>
    <w:rsid w:val="0092400A"/>
    <w:rsid w:val="00931D37"/>
    <w:rsid w:val="00941206"/>
    <w:rsid w:val="009A7452"/>
    <w:rsid w:val="009B2F5C"/>
    <w:rsid w:val="009D7258"/>
    <w:rsid w:val="00A020A3"/>
    <w:rsid w:val="00A0444A"/>
    <w:rsid w:val="00A10219"/>
    <w:rsid w:val="00A31639"/>
    <w:rsid w:val="00A33143"/>
    <w:rsid w:val="00A400DA"/>
    <w:rsid w:val="00A62798"/>
    <w:rsid w:val="00A65448"/>
    <w:rsid w:val="00A9331F"/>
    <w:rsid w:val="00AA4E27"/>
    <w:rsid w:val="00AC5AEC"/>
    <w:rsid w:val="00AD0161"/>
    <w:rsid w:val="00AE1C62"/>
    <w:rsid w:val="00AF2991"/>
    <w:rsid w:val="00AF40B1"/>
    <w:rsid w:val="00B00309"/>
    <w:rsid w:val="00B013F8"/>
    <w:rsid w:val="00B065AD"/>
    <w:rsid w:val="00B160D6"/>
    <w:rsid w:val="00B236DB"/>
    <w:rsid w:val="00B248F8"/>
    <w:rsid w:val="00B43876"/>
    <w:rsid w:val="00B44C72"/>
    <w:rsid w:val="00B476C6"/>
    <w:rsid w:val="00B545B5"/>
    <w:rsid w:val="00B85770"/>
    <w:rsid w:val="00B92810"/>
    <w:rsid w:val="00B93610"/>
    <w:rsid w:val="00BB07D8"/>
    <w:rsid w:val="00BB685F"/>
    <w:rsid w:val="00BD3298"/>
    <w:rsid w:val="00BD37FB"/>
    <w:rsid w:val="00BD53DF"/>
    <w:rsid w:val="00BE081C"/>
    <w:rsid w:val="00BE3C4A"/>
    <w:rsid w:val="00C225F8"/>
    <w:rsid w:val="00C3618F"/>
    <w:rsid w:val="00C37694"/>
    <w:rsid w:val="00C41DB4"/>
    <w:rsid w:val="00C76823"/>
    <w:rsid w:val="00C8645E"/>
    <w:rsid w:val="00CA625F"/>
    <w:rsid w:val="00CB07D0"/>
    <w:rsid w:val="00CE36C5"/>
    <w:rsid w:val="00CF424E"/>
    <w:rsid w:val="00D03F3E"/>
    <w:rsid w:val="00D2144C"/>
    <w:rsid w:val="00D23966"/>
    <w:rsid w:val="00D32EC7"/>
    <w:rsid w:val="00D3480A"/>
    <w:rsid w:val="00D40CBA"/>
    <w:rsid w:val="00D44A8F"/>
    <w:rsid w:val="00D51DFC"/>
    <w:rsid w:val="00D619B1"/>
    <w:rsid w:val="00D81178"/>
    <w:rsid w:val="00D90F93"/>
    <w:rsid w:val="00D93AD1"/>
    <w:rsid w:val="00DA6888"/>
    <w:rsid w:val="00DB5251"/>
    <w:rsid w:val="00DC605B"/>
    <w:rsid w:val="00DD3B58"/>
    <w:rsid w:val="00DD44C6"/>
    <w:rsid w:val="00DE1A6D"/>
    <w:rsid w:val="00DE2881"/>
    <w:rsid w:val="00DE7EF0"/>
    <w:rsid w:val="00DF6995"/>
    <w:rsid w:val="00DF6CCF"/>
    <w:rsid w:val="00E02E4A"/>
    <w:rsid w:val="00E06EB2"/>
    <w:rsid w:val="00E14879"/>
    <w:rsid w:val="00E16007"/>
    <w:rsid w:val="00E16FE6"/>
    <w:rsid w:val="00E40D8B"/>
    <w:rsid w:val="00E42D63"/>
    <w:rsid w:val="00E510C3"/>
    <w:rsid w:val="00E7147F"/>
    <w:rsid w:val="00E86F74"/>
    <w:rsid w:val="00E87875"/>
    <w:rsid w:val="00E90FE8"/>
    <w:rsid w:val="00E917E0"/>
    <w:rsid w:val="00E96587"/>
    <w:rsid w:val="00EA0326"/>
    <w:rsid w:val="00EA0F48"/>
    <w:rsid w:val="00EB5059"/>
    <w:rsid w:val="00EE1645"/>
    <w:rsid w:val="00EF3577"/>
    <w:rsid w:val="00F039FF"/>
    <w:rsid w:val="00F041AF"/>
    <w:rsid w:val="00F12AC3"/>
    <w:rsid w:val="00F12E5C"/>
    <w:rsid w:val="00F25F6C"/>
    <w:rsid w:val="00F355B8"/>
    <w:rsid w:val="00F855FC"/>
    <w:rsid w:val="00F90314"/>
    <w:rsid w:val="00FA1D46"/>
    <w:rsid w:val="00FA6474"/>
    <w:rsid w:val="00FC44EF"/>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paragraph" w:styleId="Heading2">
    <w:name w:val="heading 2"/>
    <w:basedOn w:val="Heading1"/>
    <w:next w:val="Normal"/>
    <w:link w:val="Heading2Char"/>
    <w:uiPriority w:val="9"/>
    <w:unhideWhenUsed/>
    <w:qFormat/>
    <w:rsid w:val="00E9658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 w:type="paragraph" w:styleId="NormalWeb">
    <w:name w:val="Normal (Web)"/>
    <w:basedOn w:val="Normal"/>
    <w:unhideWhenUsed/>
    <w:rsid w:val="00A65448"/>
    <w:pPr>
      <w:spacing w:before="100" w:beforeAutospacing="1" w:after="100" w:afterAutospacing="1"/>
    </w:pPr>
  </w:style>
  <w:style w:type="character" w:customStyle="1" w:styleId="f01">
    <w:name w:val="f01"/>
    <w:basedOn w:val="DefaultParagraphFont"/>
    <w:rsid w:val="0011040B"/>
    <w:rPr>
      <w:rFonts w:ascii="Arial" w:hAnsi="Arial" w:cs="Arial" w:hint="default"/>
      <w:sz w:val="24"/>
      <w:szCs w:val="24"/>
    </w:rPr>
  </w:style>
  <w:style w:type="character" w:customStyle="1" w:styleId="Heading2Char">
    <w:name w:val="Heading 2 Char"/>
    <w:basedOn w:val="DefaultParagraphFont"/>
    <w:link w:val="Heading2"/>
    <w:uiPriority w:val="9"/>
    <w:rsid w:val="00E96587"/>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2628</Words>
  <Characters>15959</Characters>
  <Application>Microsoft Office Word</Application>
  <DocSecurity>0</DocSecurity>
  <Lines>469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2025-12-18T21:05:00Z</dcterms:created>
  <dcterms:modified xsi:type="dcterms:W3CDTF">2026-03-27T18:46:00Z</dcterms:modified>
</cp:coreProperties>
</file>