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FA267" w14:textId="77777777" w:rsidR="00B5497A" w:rsidRPr="00B5497A" w:rsidRDefault="00B5497A" w:rsidP="00B5497A">
      <w:pPr>
        <w:spacing w:before="100" w:beforeAutospacing="1" w:after="100" w:afterAutospacing="1" w:line="240" w:lineRule="auto"/>
        <w:outlineLvl w:val="2"/>
        <w:rPr>
          <w:rFonts w:ascii="Aptos" w:eastAsia="Times New Roman" w:hAnsi="Aptos" w:cs="Times New Roman"/>
          <w:b/>
          <w:bCs/>
          <w:kern w:val="0"/>
          <w:sz w:val="24"/>
          <w:szCs w:val="24"/>
          <w14:ligatures w14:val="none"/>
        </w:rPr>
      </w:pPr>
      <w:r w:rsidRPr="00B5497A">
        <w:rPr>
          <w:rFonts w:ascii="Aptos" w:eastAsia="Times New Roman" w:hAnsi="Aptos" w:cs="Times New Roman"/>
          <w:b/>
          <w:bCs/>
          <w:kern w:val="0"/>
          <w:sz w:val="24"/>
          <w:szCs w:val="24"/>
          <w14:ligatures w14:val="none"/>
        </w:rPr>
        <w:t>Requests for Admission to Defendant:</w:t>
      </w:r>
    </w:p>
    <w:p w14:paraId="26E38CC3" w14:textId="77777777" w:rsidR="00570056" w:rsidRPr="000E3E7C" w:rsidRDefault="00570056" w:rsidP="00B5497A">
      <w:pPr>
        <w:numPr>
          <w:ilvl w:val="0"/>
          <w:numId w:val="4"/>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Insufficient Information</w:t>
      </w:r>
    </w:p>
    <w:p w14:paraId="63CE6961" w14:textId="77777777" w:rsidR="00570056" w:rsidRPr="000E3E7C" w:rsidRDefault="00B5497A" w:rsidP="00570056">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proofErr w:type="gramStart"/>
      <w:r w:rsidRPr="00B5497A">
        <w:rPr>
          <w:rFonts w:ascii="Aptos" w:eastAsia="Times New Roman" w:hAnsi="Aptos" w:cs="Times New Roman"/>
          <w:kern w:val="0"/>
          <w:sz w:val="24"/>
          <w:szCs w:val="24"/>
          <w14:ligatures w14:val="none"/>
        </w:rPr>
        <w:t>Defendant has</w:t>
      </w:r>
      <w:proofErr w:type="gramEnd"/>
      <w:r w:rsidRPr="00B5497A">
        <w:rPr>
          <w:rFonts w:ascii="Aptos" w:eastAsia="Times New Roman" w:hAnsi="Aptos" w:cs="Times New Roman"/>
          <w:kern w:val="0"/>
          <w:sz w:val="24"/>
          <w:szCs w:val="24"/>
          <w14:ligatures w14:val="none"/>
        </w:rPr>
        <w:t xml:space="preserve"> insufficient information to admit or deny and consequentially denies.</w:t>
      </w:r>
    </w:p>
    <w:p w14:paraId="15702844" w14:textId="7310BA77" w:rsidR="002A610C" w:rsidRPr="000E3E7C" w:rsidRDefault="002A610C" w:rsidP="00570056">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Defendant lacks sufficient knowledge or information to admit or deny the allegations contained in the request and, therefore, denies the same.</w:t>
      </w:r>
    </w:p>
    <w:p w14:paraId="590B3E17" w14:textId="506554A6" w:rsidR="00570056" w:rsidRPr="000E3E7C" w:rsidRDefault="00570056" w:rsidP="00B5497A">
      <w:pPr>
        <w:numPr>
          <w:ilvl w:val="0"/>
          <w:numId w:val="4"/>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Does Not Remember</w:t>
      </w:r>
    </w:p>
    <w:p w14:paraId="350457E6" w14:textId="75BFC591" w:rsidR="001A047F" w:rsidRDefault="001A047F" w:rsidP="00570056">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Defendant does not recall receiving statements from Plaintiff. Therefore, Defendant denies."</w:t>
      </w:r>
    </w:p>
    <w:p w14:paraId="14ED07D1" w14:textId="695E6E0B" w:rsidR="00C04EBC" w:rsidRDefault="00C04EBC" w:rsidP="00570056">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proofErr w:type="gramStart"/>
      <w:r w:rsidRPr="00C04EBC">
        <w:rPr>
          <w:rFonts w:ascii="Aptos" w:eastAsia="Times New Roman" w:hAnsi="Aptos" w:cs="Times New Roman"/>
          <w:kern w:val="0"/>
          <w:sz w:val="24"/>
          <w:szCs w:val="24"/>
          <w14:ligatures w14:val="none"/>
        </w:rPr>
        <w:t>Defendant</w:t>
      </w:r>
      <w:proofErr w:type="gramEnd"/>
      <w:r w:rsidRPr="00C04EBC">
        <w:rPr>
          <w:rFonts w:ascii="Aptos" w:eastAsia="Times New Roman" w:hAnsi="Aptos" w:cs="Times New Roman"/>
          <w:kern w:val="0"/>
          <w:sz w:val="24"/>
          <w:szCs w:val="24"/>
          <w14:ligatures w14:val="none"/>
        </w:rPr>
        <w:t xml:space="preserve"> does not recall receiving periodic invoices or statements from Plaintiff. </w:t>
      </w:r>
      <w:proofErr w:type="gramStart"/>
      <w:r w:rsidRPr="00C04EBC">
        <w:rPr>
          <w:rFonts w:ascii="Aptos" w:eastAsia="Times New Roman" w:hAnsi="Aptos" w:cs="Times New Roman"/>
          <w:kern w:val="0"/>
          <w:sz w:val="24"/>
          <w:szCs w:val="24"/>
          <w14:ligatures w14:val="none"/>
        </w:rPr>
        <w:t>Therefore</w:t>
      </w:r>
      <w:proofErr w:type="gramEnd"/>
      <w:r w:rsidRPr="00C04EBC">
        <w:rPr>
          <w:rFonts w:ascii="Aptos" w:eastAsia="Times New Roman" w:hAnsi="Aptos" w:cs="Times New Roman"/>
          <w:kern w:val="0"/>
          <w:sz w:val="24"/>
          <w:szCs w:val="24"/>
          <w14:ligatures w14:val="none"/>
        </w:rPr>
        <w:t xml:space="preserve"> Defendant denies</w:t>
      </w:r>
    </w:p>
    <w:p w14:paraId="5EC2AE45" w14:textId="5E1DD7D1" w:rsidR="00E82D32" w:rsidRPr="00B5497A" w:rsidRDefault="00E82D32" w:rsidP="00570056">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r w:rsidRPr="00E82D32">
        <w:rPr>
          <w:rFonts w:ascii="Aptos" w:eastAsia="Times New Roman" w:hAnsi="Aptos" w:cs="Times New Roman"/>
          <w:kern w:val="0"/>
          <w:sz w:val="24"/>
          <w:szCs w:val="24"/>
          <w14:ligatures w14:val="none"/>
        </w:rPr>
        <w:t>Defendant does not recall sending any sort of written notices to Plaintiff and therefore denies the same</w:t>
      </w:r>
    </w:p>
    <w:p w14:paraId="7C34764B" w14:textId="77777777" w:rsidR="00570056" w:rsidRPr="000E3E7C" w:rsidRDefault="00570056" w:rsidP="00B5497A">
      <w:pPr>
        <w:numPr>
          <w:ilvl w:val="0"/>
          <w:numId w:val="4"/>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Money and Specifics</w:t>
      </w:r>
    </w:p>
    <w:p w14:paraId="5E204C76" w14:textId="56D9CA58" w:rsidR="00B5497A" w:rsidRPr="00B5497A" w:rsidRDefault="00B5497A" w:rsidP="00570056">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r w:rsidRPr="00B5497A">
        <w:rPr>
          <w:rFonts w:ascii="Aptos" w:eastAsia="Times New Roman" w:hAnsi="Aptos" w:cs="Times New Roman"/>
          <w:kern w:val="0"/>
          <w:sz w:val="24"/>
          <w:szCs w:val="24"/>
          <w14:ligatures w14:val="none"/>
        </w:rPr>
        <w:t xml:space="preserve">Deny. </w:t>
      </w:r>
    </w:p>
    <w:p w14:paraId="74D4FB55" w14:textId="77777777" w:rsidR="00570056" w:rsidRPr="000E3E7C" w:rsidRDefault="00570056" w:rsidP="00B5497A">
      <w:pPr>
        <w:numPr>
          <w:ilvl w:val="0"/>
          <w:numId w:val="4"/>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Residency</w:t>
      </w:r>
    </w:p>
    <w:p w14:paraId="18223498" w14:textId="29BAD933" w:rsidR="00B5497A" w:rsidRDefault="00B5497A" w:rsidP="00570056">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r w:rsidRPr="00B5497A">
        <w:rPr>
          <w:rFonts w:ascii="Aptos" w:eastAsia="Times New Roman" w:hAnsi="Aptos" w:cs="Times New Roman"/>
          <w:kern w:val="0"/>
          <w:sz w:val="24"/>
          <w:szCs w:val="24"/>
          <w14:ligatures w14:val="none"/>
        </w:rPr>
        <w:t xml:space="preserve">Admit. </w:t>
      </w:r>
    </w:p>
    <w:p w14:paraId="3E951457" w14:textId="44842EE0" w:rsidR="00166DBE" w:rsidRDefault="00166DBE" w:rsidP="00166DBE">
      <w:pPr>
        <w:numPr>
          <w:ilvl w:val="0"/>
          <w:numId w:val="4"/>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Disputes</w:t>
      </w:r>
    </w:p>
    <w:p w14:paraId="1158BAC1" w14:textId="140125FA" w:rsidR="00166DBE" w:rsidRDefault="00166DBE" w:rsidP="00166DBE">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bookmarkStart w:id="0" w:name="_Hlk162727780"/>
      <w:r>
        <w:t xml:space="preserve">Objection. This request assumes facts not in evidence and is overly broad. It presupposes the existence of a specific “Credit Account” allegedly belonging to the Defendant, a fact which is directly disputed and yet to be established by the Plaintiff.  Further, it demands an admission regarding the lack of dispute of any charge made to this alleged account, potentially covering an indeterminate number of charges over an unspecified period.  As such, the request is overly broad, potentially requiring an exhaustive review of all transactions, potentially spanning many years.  Without waiving these objections, Defendant denies the allegations as stated and specifically notes that </w:t>
      </w:r>
      <w:r w:rsidRPr="00BA4E5B">
        <w:rPr>
          <w:spacing w:val="-2"/>
        </w:rPr>
        <w:t xml:space="preserve">Defendant </w:t>
      </w:r>
      <w:r>
        <w:t>disputes the account</w:t>
      </w:r>
    </w:p>
    <w:bookmarkEnd w:id="0"/>
    <w:p w14:paraId="6789384C" w14:textId="2A032CC1" w:rsidR="00166DBE" w:rsidRDefault="00166DBE" w:rsidP="00CF4073">
      <w:pPr>
        <w:numPr>
          <w:ilvl w:val="0"/>
          <w:numId w:val="4"/>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Refused to pay</w:t>
      </w:r>
    </w:p>
    <w:p w14:paraId="517C2301" w14:textId="034461A6" w:rsidR="00166DBE" w:rsidRDefault="00166DBE" w:rsidP="00166DBE">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r w:rsidRPr="00535D3F">
        <w:t>Objection. This request assumes facts not in evidence and is argumentative. It presupposes th</w:t>
      </w:r>
      <w:r>
        <w:t xml:space="preserve">at the </w:t>
      </w:r>
      <w:r w:rsidRPr="00535D3F">
        <w:t xml:space="preserve">alleged </w:t>
      </w:r>
      <w:r>
        <w:t>“</w:t>
      </w:r>
      <w:r w:rsidRPr="00535D3F">
        <w:t>Account</w:t>
      </w:r>
      <w:r>
        <w:t>”</w:t>
      </w:r>
      <w:r w:rsidRPr="00535D3F">
        <w:t xml:space="preserve"> </w:t>
      </w:r>
      <w:r>
        <w:t>belongs</w:t>
      </w:r>
      <w:r w:rsidRPr="00535D3F">
        <w:t xml:space="preserve"> to Defendant, a fact which is directly disputed and </w:t>
      </w:r>
      <w:r>
        <w:t>not yet</w:t>
      </w:r>
      <w:r w:rsidRPr="00535D3F">
        <w:t xml:space="preserve"> established by the Plaintiff. </w:t>
      </w:r>
      <w:r>
        <w:t xml:space="preserve"> It is argumentative because “</w:t>
      </w:r>
      <w:r w:rsidRPr="00535D3F">
        <w:t>failed or refused</w:t>
      </w:r>
      <w:r>
        <w:t>”</w:t>
      </w:r>
      <w:r w:rsidRPr="00535D3F">
        <w:t xml:space="preserve"> </w:t>
      </w:r>
      <w:r>
        <w:t xml:space="preserve">is asserting a legal conclusion that the Defendant was obligated to </w:t>
      </w:r>
      <w:r w:rsidRPr="007D45CC">
        <w:rPr>
          <w:spacing w:val="-2"/>
        </w:rPr>
        <w:t>pay the outstanding balance</w:t>
      </w:r>
      <w:r>
        <w:rPr>
          <w:spacing w:val="-2"/>
        </w:rPr>
        <w:t xml:space="preserve"> on the </w:t>
      </w:r>
      <w:r w:rsidRPr="00535D3F">
        <w:t xml:space="preserve">alleged </w:t>
      </w:r>
      <w:r>
        <w:t>“</w:t>
      </w:r>
      <w:r w:rsidRPr="00535D3F">
        <w:t>Account</w:t>
      </w:r>
      <w:r>
        <w:t xml:space="preserve">.”  </w:t>
      </w:r>
      <w:r w:rsidRPr="00535D3F">
        <w:t xml:space="preserve">Without </w:t>
      </w:r>
      <w:proofErr w:type="gramStart"/>
      <w:r w:rsidRPr="00535D3F">
        <w:t>waiving</w:t>
      </w:r>
      <w:proofErr w:type="gramEnd"/>
      <w:r w:rsidRPr="00535D3F">
        <w:t xml:space="preserve"> this objection, Defendant denies the allegations as stated</w:t>
      </w:r>
      <w:r>
        <w:t>.</w:t>
      </w:r>
    </w:p>
    <w:p w14:paraId="3A0F609A" w14:textId="55638F9C" w:rsidR="00CF4073" w:rsidRDefault="00CF4073" w:rsidP="00CF4073">
      <w:pPr>
        <w:numPr>
          <w:ilvl w:val="0"/>
          <w:numId w:val="4"/>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Chain of Title</w:t>
      </w:r>
    </w:p>
    <w:p w14:paraId="67921255" w14:textId="2656558C" w:rsidR="00CF4073" w:rsidRPr="00166DBE" w:rsidRDefault="00CF4073" w:rsidP="00CF4073">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r>
        <w:t>Objection. This request assumes facts not in evidence and presupposes the existence of a legitimate and provable chain of assignment from the original creditor defined in these requests as “{</w:t>
      </w:r>
      <w:proofErr w:type="spellStart"/>
      <w:r>
        <w:t>caseOriginalCreditor</w:t>
      </w:r>
      <w:proofErr w:type="spellEnd"/>
      <w:r>
        <w:t>}” to the Plaintiff a fact that has yet to be established in this case</w:t>
      </w:r>
      <w:r w:rsidR="00166DBE">
        <w:t xml:space="preserve">. </w:t>
      </w:r>
      <w:r>
        <w:t xml:space="preserve"> </w:t>
      </w:r>
      <w:r w:rsidR="00166DBE">
        <w:t>Further, it seeks an admission that could potentially draw conclusions about an alleged legal relationship between the Defendant and the original creditor, a fact also not yet proven by evidence.  In its current form, this request could lead to an admission that is both misleading and misrepresentative of the actual evidence at hand.  Without waiving this objection, Defendant denies the allegations as they are currently stated.</w:t>
      </w:r>
    </w:p>
    <w:p w14:paraId="3EB8AD19" w14:textId="4DD55CF1" w:rsidR="00166DBE" w:rsidRPr="00166DBE" w:rsidRDefault="00166DBE" w:rsidP="00CF4073">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r w:rsidRPr="00503F8F">
        <w:lastRenderedPageBreak/>
        <w:t>Objection.</w:t>
      </w:r>
      <w:r>
        <w:rPr>
          <w:b/>
          <w:bCs/>
        </w:rPr>
        <w:t xml:space="preserve"> </w:t>
      </w:r>
      <w:r>
        <w:t>This request assumes facts not in evidence as it presupposes the existence of a “Credit Account” belonging to the Defendant. It is not established by Plaintiff that “the Credit Account issued by {</w:t>
      </w:r>
      <w:proofErr w:type="spellStart"/>
      <w:r w:rsidRPr="00862D29">
        <w:t>caseOriginalCreditor</w:t>
      </w:r>
      <w:proofErr w:type="spellEnd"/>
      <w:r>
        <w:t>}, numbered XXXXXXXXXXXXX</w:t>
      </w:r>
      <w:r w:rsidRPr="00C41DB4">
        <w:rPr>
          <w:highlight w:val="yellow"/>
        </w:rPr>
        <w:t>####</w:t>
      </w:r>
      <w:r>
        <w:t xml:space="preserve">” either exists, or that it belongs to Defendant.  It then asks Defendant to assess the validity and fairness of charges made to this alleged account, a determination that is subjective. Such assumptions are improper as they seek to induce an admission that would prematurely conclude factual matters that are directly at issue and yet to be resolved in this litigation. Without </w:t>
      </w:r>
      <w:proofErr w:type="gramStart"/>
      <w:r>
        <w:t>waiving</w:t>
      </w:r>
      <w:proofErr w:type="gramEnd"/>
      <w:r>
        <w:t xml:space="preserve"> this objection, Defendant denies the allegations as stated.</w:t>
      </w:r>
    </w:p>
    <w:p w14:paraId="412CF611" w14:textId="74E8C356" w:rsidR="00166DBE" w:rsidRPr="00B5497A" w:rsidRDefault="00166DBE" w:rsidP="00CF4073">
      <w:pPr>
        <w:numPr>
          <w:ilvl w:val="1"/>
          <w:numId w:val="4"/>
        </w:numPr>
        <w:spacing w:before="100" w:beforeAutospacing="1" w:after="100" w:afterAutospacing="1" w:line="240" w:lineRule="auto"/>
        <w:rPr>
          <w:rFonts w:ascii="Aptos" w:eastAsia="Times New Roman" w:hAnsi="Aptos" w:cs="Times New Roman"/>
          <w:kern w:val="0"/>
          <w:sz w:val="24"/>
          <w:szCs w:val="24"/>
          <w14:ligatures w14:val="none"/>
        </w:rPr>
      </w:pPr>
      <w:r>
        <w:t xml:space="preserve">Objection. This request assumes facts </w:t>
      </w:r>
      <w:proofErr w:type="gramStart"/>
      <w:r>
        <w:t>not</w:t>
      </w:r>
      <w:proofErr w:type="gramEnd"/>
      <w:r>
        <w:t xml:space="preserve"> in evidence.  It presupposes the existence and use of a specific account by Defendant, a contractual relationship between the Defendant and the alleged Original Creditor, as well as the Defendant’s assent to specific terms under the presupposed Agreement.  These facts have yet to be established by Plaintiff and are directly </w:t>
      </w:r>
      <w:proofErr w:type="gramStart"/>
      <w:r>
        <w:t>at</w:t>
      </w:r>
      <w:proofErr w:type="gramEnd"/>
      <w:r>
        <w:t xml:space="preserve"> issue in this case and denied in Defendant’s Answer to Plaintiff’s Petition. It is inappropriate to request an admission that presupposes resolution of these matters in dispute.  Further, to the extent that the request calls for a legal conclusion regarding the interpretation of the alleged Agreement, the Defendant objects, the interpretation of an alleged Agreement is a legal determination to be made by the court.  Without waiving these objections, Defendant denies the allegations as stated.</w:t>
      </w:r>
    </w:p>
    <w:p w14:paraId="73486A01" w14:textId="77777777" w:rsidR="00B5497A" w:rsidRPr="00B5497A" w:rsidRDefault="00B5497A" w:rsidP="00B5497A">
      <w:pPr>
        <w:spacing w:before="100" w:beforeAutospacing="1" w:after="100" w:afterAutospacing="1" w:line="240" w:lineRule="auto"/>
        <w:outlineLvl w:val="2"/>
        <w:rPr>
          <w:rFonts w:ascii="Aptos" w:eastAsia="Times New Roman" w:hAnsi="Aptos" w:cs="Times New Roman"/>
          <w:b/>
          <w:bCs/>
          <w:kern w:val="0"/>
          <w:sz w:val="24"/>
          <w:szCs w:val="24"/>
          <w14:ligatures w14:val="none"/>
        </w:rPr>
      </w:pPr>
      <w:r w:rsidRPr="00B5497A">
        <w:rPr>
          <w:rFonts w:ascii="Aptos" w:eastAsia="Times New Roman" w:hAnsi="Aptos" w:cs="Times New Roman"/>
          <w:b/>
          <w:bCs/>
          <w:kern w:val="0"/>
          <w:sz w:val="24"/>
          <w:szCs w:val="24"/>
          <w14:ligatures w14:val="none"/>
        </w:rPr>
        <w:t>Interrogatories Directed to Defendant:</w:t>
      </w:r>
    </w:p>
    <w:p w14:paraId="221CAECE" w14:textId="77777777" w:rsidR="00D924AC" w:rsidRPr="000E3E7C" w:rsidRDefault="00D924AC" w:rsidP="00B5497A">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b/>
          <w:bCs/>
          <w:kern w:val="0"/>
          <w:sz w:val="24"/>
          <w:szCs w:val="24"/>
          <w14:ligatures w14:val="none"/>
        </w:rPr>
        <w:t>Overly Burdensome and Speculative</w:t>
      </w:r>
      <w:r w:rsidRPr="000E3E7C">
        <w:rPr>
          <w:rFonts w:ascii="Aptos" w:eastAsia="Times New Roman" w:hAnsi="Aptos" w:cs="Times New Roman"/>
          <w:kern w:val="0"/>
          <w:sz w:val="24"/>
          <w:szCs w:val="24"/>
          <w14:ligatures w14:val="none"/>
        </w:rPr>
        <w:t>:</w:t>
      </w:r>
    </w:p>
    <w:p w14:paraId="3C17B0CF" w14:textId="3F78C84B" w:rsidR="00B5497A" w:rsidRPr="000E3E7C" w:rsidRDefault="00B5497A" w:rsidP="00D924AC">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B5497A">
        <w:rPr>
          <w:rFonts w:ascii="Aptos" w:eastAsia="Times New Roman" w:hAnsi="Aptos" w:cs="Times New Roman"/>
          <w:kern w:val="0"/>
          <w:sz w:val="24"/>
          <w:szCs w:val="24"/>
          <w14:ligatures w14:val="none"/>
        </w:rPr>
        <w:t xml:space="preserve">Objection. The interrogatory is unduly burdensome, overly broad, and is propounded as an improper contention interrogatory. Denials </w:t>
      </w:r>
      <w:proofErr w:type="gramStart"/>
      <w:r w:rsidRPr="00B5497A">
        <w:rPr>
          <w:rFonts w:ascii="Aptos" w:eastAsia="Times New Roman" w:hAnsi="Aptos" w:cs="Times New Roman"/>
          <w:kern w:val="0"/>
          <w:sz w:val="24"/>
          <w:szCs w:val="24"/>
          <w14:ligatures w14:val="none"/>
        </w:rPr>
        <w:t>to</w:t>
      </w:r>
      <w:proofErr w:type="gramEnd"/>
      <w:r w:rsidRPr="00B5497A">
        <w:rPr>
          <w:rFonts w:ascii="Aptos" w:eastAsia="Times New Roman" w:hAnsi="Aptos" w:cs="Times New Roman"/>
          <w:kern w:val="0"/>
          <w:sz w:val="24"/>
          <w:szCs w:val="24"/>
          <w14:ligatures w14:val="none"/>
        </w:rPr>
        <w:t xml:space="preserve"> Plaintiff’s Requests for Admission are primarily due to insufficient information to admit or deny, and any admission would be speculative and prejudicial</w:t>
      </w:r>
      <w:r w:rsidR="000E3E7C">
        <w:rPr>
          <w:rFonts w:ascii="Aptos" w:eastAsia="Times New Roman" w:hAnsi="Aptos" w:cs="Times New Roman"/>
          <w:kern w:val="0"/>
          <w:sz w:val="24"/>
          <w:szCs w:val="24"/>
          <w14:ligatures w14:val="none"/>
        </w:rPr>
        <w:t xml:space="preserve"> to </w:t>
      </w:r>
      <w:proofErr w:type="gramStart"/>
      <w:r w:rsidR="000E3E7C">
        <w:rPr>
          <w:rFonts w:ascii="Aptos" w:eastAsia="Times New Roman" w:hAnsi="Aptos" w:cs="Times New Roman"/>
          <w:kern w:val="0"/>
          <w:sz w:val="24"/>
          <w:szCs w:val="24"/>
          <w14:ligatures w14:val="none"/>
        </w:rPr>
        <w:t>Defendant</w:t>
      </w:r>
      <w:proofErr w:type="gramEnd"/>
      <w:r w:rsidRPr="00B5497A">
        <w:rPr>
          <w:rFonts w:ascii="Aptos" w:eastAsia="Times New Roman" w:hAnsi="Aptos" w:cs="Times New Roman"/>
          <w:kern w:val="0"/>
          <w:sz w:val="24"/>
          <w:szCs w:val="24"/>
          <w14:ligatures w14:val="none"/>
        </w:rPr>
        <w:t>.</w:t>
      </w:r>
    </w:p>
    <w:p w14:paraId="3711F609" w14:textId="0201B45A" w:rsidR="00D924AC" w:rsidRPr="000E3E7C" w:rsidRDefault="00D924AC" w:rsidP="00D924AC">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B5497A">
        <w:rPr>
          <w:rFonts w:ascii="Aptos" w:eastAsia="Times New Roman" w:hAnsi="Aptos" w:cs="Times New Roman"/>
          <w:kern w:val="0"/>
          <w:sz w:val="24"/>
          <w:szCs w:val="24"/>
          <w14:ligatures w14:val="none"/>
        </w:rPr>
        <w:t>Objection. Interrogatory is vague and ambiguous, overly broad, unduly burdensome, and calls for speculation.</w:t>
      </w:r>
    </w:p>
    <w:p w14:paraId="74B9BEAF" w14:textId="77777777" w:rsidR="00D924AC" w:rsidRPr="000E3E7C" w:rsidRDefault="00D924AC" w:rsidP="00D924AC">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 xml:space="preserve">Objection. Assumes facts not in evidence and unduly burdensome. </w:t>
      </w:r>
    </w:p>
    <w:p w14:paraId="027A2137" w14:textId="0B212270" w:rsidR="00D924AC" w:rsidRPr="000E3E7C" w:rsidRDefault="00D924AC" w:rsidP="00D924AC">
      <w:pPr>
        <w:numPr>
          <w:ilvl w:val="2"/>
          <w:numId w:val="5"/>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For multiple requests about contracts, correspondence, payments, and alleged admissions</w:t>
      </w:r>
    </w:p>
    <w:p w14:paraId="34DE2C7E" w14:textId="77777777" w:rsidR="00570056" w:rsidRPr="000E3E7C" w:rsidRDefault="00570056" w:rsidP="00570056">
      <w:pPr>
        <w:pStyle w:val="ListParagraph"/>
        <w:numPr>
          <w:ilvl w:val="1"/>
          <w:numId w:val="5"/>
        </w:numPr>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Objection. This interrogatory is unduly burdensome and repetitive as it seeks information already provided in Defendant's previously filed Answer.</w:t>
      </w:r>
    </w:p>
    <w:p w14:paraId="551B0291" w14:textId="2A9021E3" w:rsidR="00570056" w:rsidRDefault="00E82D32" w:rsidP="0057005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E82D32">
        <w:rPr>
          <w:rFonts w:ascii="Aptos" w:eastAsia="Times New Roman" w:hAnsi="Aptos" w:cs="Times New Roman"/>
          <w:kern w:val="0"/>
          <w:sz w:val="24"/>
          <w:szCs w:val="24"/>
          <w14:ligatures w14:val="none"/>
        </w:rPr>
        <w:t xml:space="preserve">Objection. This request is unduly burdensome and would require </w:t>
      </w:r>
      <w:proofErr w:type="gramStart"/>
      <w:r w:rsidRPr="00E82D32">
        <w:rPr>
          <w:rFonts w:ascii="Aptos" w:eastAsia="Times New Roman" w:hAnsi="Aptos" w:cs="Times New Roman"/>
          <w:kern w:val="0"/>
          <w:sz w:val="24"/>
          <w:szCs w:val="24"/>
          <w14:ligatures w14:val="none"/>
        </w:rPr>
        <w:t>Defendant</w:t>
      </w:r>
      <w:proofErr w:type="gramEnd"/>
      <w:r w:rsidRPr="00E82D32">
        <w:rPr>
          <w:rFonts w:ascii="Aptos" w:eastAsia="Times New Roman" w:hAnsi="Aptos" w:cs="Times New Roman"/>
          <w:kern w:val="0"/>
          <w:sz w:val="24"/>
          <w:szCs w:val="24"/>
          <w14:ligatures w14:val="none"/>
        </w:rPr>
        <w:t xml:space="preserve"> to locate information on any such disputes and then reproduce that information in response when the information sought is equally available to the propounding party.</w:t>
      </w:r>
    </w:p>
    <w:p w14:paraId="1E24EDF7" w14:textId="19963639" w:rsidR="002A46F1" w:rsidRPr="002A46F1" w:rsidRDefault="002A46F1" w:rsidP="0057005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BA4E5B">
        <w:rPr>
          <w:spacing w:val="-2"/>
        </w:rPr>
        <w:t>Objection.</w:t>
      </w:r>
      <w:r>
        <w:rPr>
          <w:spacing w:val="-2"/>
        </w:rPr>
        <w:t xml:space="preserve">  </w:t>
      </w:r>
      <w:r w:rsidRPr="00BA4E5B">
        <w:rPr>
          <w:spacing w:val="-2"/>
        </w:rPr>
        <w:t xml:space="preserve">This interrogatory is overly broad and unduly burdensome. It requires Defendant to identify </w:t>
      </w:r>
      <w:r>
        <w:rPr>
          <w:spacing w:val="-2"/>
        </w:rPr>
        <w:t>“</w:t>
      </w:r>
      <w:r w:rsidRPr="00BA4E5B">
        <w:rPr>
          <w:spacing w:val="-2"/>
        </w:rPr>
        <w:t>all correspondence</w:t>
      </w:r>
      <w:r>
        <w:rPr>
          <w:spacing w:val="-2"/>
        </w:rPr>
        <w:t>”</w:t>
      </w:r>
      <w:r w:rsidRPr="00BA4E5B">
        <w:rPr>
          <w:spacing w:val="-2"/>
        </w:rPr>
        <w:t xml:space="preserve"> between the Original Creditor and Defendant related to the alleged </w:t>
      </w:r>
      <w:r>
        <w:rPr>
          <w:spacing w:val="-2"/>
        </w:rPr>
        <w:t>“</w:t>
      </w:r>
      <w:r w:rsidRPr="00BA4E5B">
        <w:rPr>
          <w:spacing w:val="-2"/>
        </w:rPr>
        <w:t>Credit Account,</w:t>
      </w:r>
      <w:r>
        <w:rPr>
          <w:spacing w:val="-2"/>
        </w:rPr>
        <w:t>”</w:t>
      </w:r>
      <w:r w:rsidRPr="00BA4E5B">
        <w:rPr>
          <w:spacing w:val="-2"/>
        </w:rPr>
        <w:t xml:space="preserve"> with</w:t>
      </w:r>
      <w:r>
        <w:rPr>
          <w:spacing w:val="-2"/>
        </w:rPr>
        <w:t>out</w:t>
      </w:r>
      <w:r w:rsidRPr="00BA4E5B">
        <w:rPr>
          <w:spacing w:val="-2"/>
        </w:rPr>
        <w:t xml:space="preserve"> any </w:t>
      </w:r>
      <w:r>
        <w:rPr>
          <w:spacing w:val="-2"/>
        </w:rPr>
        <w:t xml:space="preserve">other </w:t>
      </w:r>
      <w:r w:rsidRPr="00BA4E5B">
        <w:rPr>
          <w:spacing w:val="-2"/>
        </w:rPr>
        <w:t>limitation in time or scope.</w:t>
      </w:r>
      <w:r>
        <w:rPr>
          <w:spacing w:val="-2"/>
        </w:rPr>
        <w:t xml:space="preserve">  Objection.  This interrogatory attempts to improperly shift the burden of production to Defendant</w:t>
      </w:r>
      <w:r w:rsidRPr="00BA4E5B">
        <w:rPr>
          <w:spacing w:val="-2"/>
        </w:rPr>
        <w:t>.</w:t>
      </w:r>
      <w:r>
        <w:rPr>
          <w:spacing w:val="-2"/>
        </w:rPr>
        <w:t xml:space="preserve">  Objection.  The information sought in this request is equally </w:t>
      </w:r>
      <w:r>
        <w:rPr>
          <w:spacing w:val="-2"/>
        </w:rPr>
        <w:lastRenderedPageBreak/>
        <w:t>available to the propounding party</w:t>
      </w:r>
      <w:r w:rsidRPr="00BA4E5B">
        <w:rPr>
          <w:spacing w:val="-2"/>
        </w:rPr>
        <w:t>.</w:t>
      </w:r>
      <w:r>
        <w:rPr>
          <w:spacing w:val="-2"/>
        </w:rPr>
        <w:t xml:space="preserve">  Objection.  The</w:t>
      </w:r>
      <w:r w:rsidRPr="00BA4E5B">
        <w:rPr>
          <w:spacing w:val="-2"/>
        </w:rPr>
        <w:t xml:space="preserve"> interrogatory assumes facts not in evidence, namely that there is an alleged </w:t>
      </w:r>
      <w:r>
        <w:rPr>
          <w:spacing w:val="-2"/>
        </w:rPr>
        <w:t>“</w:t>
      </w:r>
      <w:r w:rsidRPr="00BA4E5B">
        <w:rPr>
          <w:spacing w:val="-2"/>
        </w:rPr>
        <w:t>Credit Account</w:t>
      </w:r>
      <w:r>
        <w:rPr>
          <w:spacing w:val="-2"/>
        </w:rPr>
        <w:t>”</w:t>
      </w:r>
      <w:r w:rsidRPr="00BA4E5B">
        <w:rPr>
          <w:spacing w:val="-2"/>
        </w:rPr>
        <w:t xml:space="preserve"> that is the subject of the Petition. </w:t>
      </w:r>
      <w:r>
        <w:rPr>
          <w:spacing w:val="-2"/>
        </w:rPr>
        <w:t xml:space="preserve"> </w:t>
      </w:r>
      <w:r w:rsidRPr="00BA4E5B">
        <w:rPr>
          <w:spacing w:val="-2"/>
        </w:rPr>
        <w:t xml:space="preserve">Without waiving this objection, Defendant states that Defendant is not aware of </w:t>
      </w:r>
      <w:r>
        <w:rPr>
          <w:spacing w:val="-2"/>
        </w:rPr>
        <w:t xml:space="preserve">any </w:t>
      </w:r>
      <w:r w:rsidRPr="00BA4E5B">
        <w:rPr>
          <w:spacing w:val="-2"/>
        </w:rPr>
        <w:t>such correspondence</w:t>
      </w:r>
      <w:r w:rsidRPr="009960BE">
        <w:rPr>
          <w:spacing w:val="-2"/>
        </w:rPr>
        <w:t xml:space="preserve">.  </w:t>
      </w:r>
    </w:p>
    <w:p w14:paraId="6669346A" w14:textId="5AC5303F" w:rsidR="002A46F1" w:rsidRDefault="002A46F1" w:rsidP="002A46F1">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Objection.  This interrogatory is overly broad, assumes facts not in evidence, and is unduly burdensome Objection.  This interrogatory attempts to improperly shift the burden of production to Defendant.  Objection.  The information sought in this request is equally available to the propounding party.  Without waiving this objection, Defendant states that Defendant is not aware of such correspondence in Defendant’s possession.</w:t>
      </w:r>
    </w:p>
    <w:p w14:paraId="6B8B9736" w14:textId="6534F2BE" w:rsidR="002A46F1" w:rsidRPr="002A46F1" w:rsidRDefault="002A46F1" w:rsidP="002A46F1">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09473E">
        <w:rPr>
          <w:spacing w:val="-2"/>
        </w:rPr>
        <w:t>Objection. This interrogatory is overly broad, unduly burdensome, and assumes facts not in evidence.</w:t>
      </w:r>
      <w:r>
        <w:rPr>
          <w:spacing w:val="-2"/>
        </w:rPr>
        <w:t xml:space="preserve"> </w:t>
      </w:r>
      <w:r w:rsidRPr="0009473E">
        <w:rPr>
          <w:spacing w:val="-2"/>
        </w:rPr>
        <w:t xml:space="preserve"> It presupposes the existence of an alleged </w:t>
      </w:r>
      <w:r>
        <w:rPr>
          <w:spacing w:val="-2"/>
        </w:rPr>
        <w:t>“</w:t>
      </w:r>
      <w:r w:rsidRPr="0009473E">
        <w:rPr>
          <w:spacing w:val="-2"/>
        </w:rPr>
        <w:t>Credit Account</w:t>
      </w:r>
      <w:r>
        <w:rPr>
          <w:spacing w:val="-2"/>
        </w:rPr>
        <w:t>”</w:t>
      </w:r>
      <w:r w:rsidRPr="0009473E">
        <w:rPr>
          <w:spacing w:val="-2"/>
        </w:rPr>
        <w:t xml:space="preserve"> belonging to the Defendant, a fact which is directly disputed and not yet established by the Plaintiff. </w:t>
      </w:r>
      <w:r>
        <w:rPr>
          <w:spacing w:val="-2"/>
        </w:rPr>
        <w:t xml:space="preserve"> </w:t>
      </w:r>
      <w:r w:rsidRPr="0009473E">
        <w:rPr>
          <w:spacing w:val="-2"/>
        </w:rPr>
        <w:t xml:space="preserve">Furthermore, it asks the Defendant to identify </w:t>
      </w:r>
      <w:r>
        <w:rPr>
          <w:spacing w:val="-2"/>
        </w:rPr>
        <w:t>“</w:t>
      </w:r>
      <w:r w:rsidRPr="0009473E">
        <w:rPr>
          <w:spacing w:val="-2"/>
        </w:rPr>
        <w:t>all documents sent or received</w:t>
      </w:r>
      <w:r>
        <w:rPr>
          <w:spacing w:val="-2"/>
        </w:rPr>
        <w:t>”</w:t>
      </w:r>
      <w:r w:rsidRPr="0009473E">
        <w:rPr>
          <w:spacing w:val="-2"/>
        </w:rPr>
        <w:t xml:space="preserve"> that </w:t>
      </w:r>
      <w:r>
        <w:rPr>
          <w:spacing w:val="-2"/>
        </w:rPr>
        <w:t>“</w:t>
      </w:r>
      <w:r w:rsidRPr="0009473E">
        <w:rPr>
          <w:spacing w:val="-2"/>
        </w:rPr>
        <w:t>relate to the Credit Account,</w:t>
      </w:r>
      <w:r>
        <w:rPr>
          <w:spacing w:val="-2"/>
        </w:rPr>
        <w:t>”</w:t>
      </w:r>
      <w:r w:rsidRPr="0009473E">
        <w:rPr>
          <w:spacing w:val="-2"/>
        </w:rPr>
        <w:t xml:space="preserve"> without any </w:t>
      </w:r>
      <w:r>
        <w:rPr>
          <w:spacing w:val="-2"/>
        </w:rPr>
        <w:t xml:space="preserve">other </w:t>
      </w:r>
      <w:r w:rsidRPr="0009473E">
        <w:rPr>
          <w:spacing w:val="-2"/>
        </w:rPr>
        <w:t xml:space="preserve">limitation in scope or time. </w:t>
      </w:r>
      <w:r>
        <w:rPr>
          <w:spacing w:val="-2"/>
        </w:rPr>
        <w:t xml:space="preserve"> </w:t>
      </w:r>
      <w:r w:rsidRPr="0009473E">
        <w:rPr>
          <w:spacing w:val="-2"/>
        </w:rPr>
        <w:t xml:space="preserve">Such an exhaustive search and review of documents is not proportional to the </w:t>
      </w:r>
      <w:r>
        <w:rPr>
          <w:spacing w:val="-2"/>
        </w:rPr>
        <w:t>probative value of the information</w:t>
      </w:r>
      <w:r w:rsidRPr="0009473E">
        <w:rPr>
          <w:spacing w:val="-2"/>
        </w:rPr>
        <w:t xml:space="preserve"> </w:t>
      </w:r>
      <w:r>
        <w:rPr>
          <w:spacing w:val="-2"/>
        </w:rPr>
        <w:t>in this</w:t>
      </w:r>
      <w:r w:rsidRPr="0009473E">
        <w:rPr>
          <w:spacing w:val="-2"/>
        </w:rPr>
        <w:t xml:space="preserve"> the case and imposes an undue burden on the Defendant. </w:t>
      </w:r>
      <w:r>
        <w:rPr>
          <w:spacing w:val="-2"/>
        </w:rPr>
        <w:t xml:space="preserve"> Any documents received by </w:t>
      </w:r>
      <w:proofErr w:type="gramStart"/>
      <w:r>
        <w:rPr>
          <w:spacing w:val="-2"/>
        </w:rPr>
        <w:t>Defendant</w:t>
      </w:r>
      <w:proofErr w:type="gramEnd"/>
      <w:r>
        <w:rPr>
          <w:spacing w:val="-2"/>
        </w:rPr>
        <w:t xml:space="preserve"> </w:t>
      </w:r>
      <w:r w:rsidRPr="0009473E">
        <w:rPr>
          <w:spacing w:val="-2"/>
        </w:rPr>
        <w:t xml:space="preserve">should already be in the possession </w:t>
      </w:r>
      <w:r>
        <w:rPr>
          <w:spacing w:val="-2"/>
        </w:rPr>
        <w:t>of Plaintiff</w:t>
      </w:r>
      <w:r w:rsidRPr="0009473E">
        <w:rPr>
          <w:spacing w:val="-2"/>
        </w:rPr>
        <w:t xml:space="preserve">. Therefore, it is unduly burdensome to require </w:t>
      </w:r>
      <w:proofErr w:type="gramStart"/>
      <w:r w:rsidRPr="0009473E">
        <w:rPr>
          <w:spacing w:val="-2"/>
        </w:rPr>
        <w:t>Defendant</w:t>
      </w:r>
      <w:proofErr w:type="gramEnd"/>
      <w:r w:rsidRPr="0009473E">
        <w:rPr>
          <w:spacing w:val="-2"/>
        </w:rPr>
        <w:t xml:space="preserve"> to provide what should be in Plaintiff’s own records, or more easily acquired from the Original Creditor, a party that allegedly has privity of contract with Plaintiff. </w:t>
      </w:r>
      <w:r>
        <w:rPr>
          <w:spacing w:val="-2"/>
        </w:rPr>
        <w:t xml:space="preserve"> </w:t>
      </w:r>
      <w:r w:rsidRPr="0009473E">
        <w:rPr>
          <w:spacing w:val="-2"/>
        </w:rPr>
        <w:t xml:space="preserve">Without waiving this objection, Defendant states that </w:t>
      </w:r>
      <w:r w:rsidRPr="00BA4E5B">
        <w:rPr>
          <w:spacing w:val="-2"/>
        </w:rPr>
        <w:t xml:space="preserve">Defendant </w:t>
      </w:r>
      <w:r w:rsidRPr="0009473E">
        <w:rPr>
          <w:spacing w:val="-2"/>
        </w:rPr>
        <w:t xml:space="preserve">is not aware of </w:t>
      </w:r>
      <w:r>
        <w:rPr>
          <w:spacing w:val="-2"/>
        </w:rPr>
        <w:t xml:space="preserve">any </w:t>
      </w:r>
      <w:r w:rsidRPr="0009473E">
        <w:rPr>
          <w:spacing w:val="-2"/>
        </w:rPr>
        <w:t>such documents</w:t>
      </w:r>
      <w:r>
        <w:rPr>
          <w:spacing w:val="-2"/>
        </w:rPr>
        <w:t xml:space="preserve"> .</w:t>
      </w:r>
    </w:p>
    <w:p w14:paraId="2555B4A1" w14:textId="209AA135" w:rsidR="00D924AC" w:rsidRPr="000E3E7C" w:rsidRDefault="00D924AC" w:rsidP="00B5497A">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Respondent Info / P</w:t>
      </w:r>
      <w:r w:rsidRPr="00B5497A">
        <w:rPr>
          <w:rFonts w:ascii="Aptos" w:eastAsia="Times New Roman" w:hAnsi="Aptos" w:cs="Times New Roman"/>
          <w:kern w:val="0"/>
          <w:sz w:val="24"/>
          <w:szCs w:val="24"/>
          <w14:ligatures w14:val="none"/>
        </w:rPr>
        <w:t xml:space="preserve">reparation </w:t>
      </w:r>
      <w:r w:rsidRPr="000E3E7C">
        <w:rPr>
          <w:rFonts w:ascii="Aptos" w:eastAsia="Times New Roman" w:hAnsi="Aptos" w:cs="Times New Roman"/>
          <w:kern w:val="0"/>
          <w:sz w:val="24"/>
          <w:szCs w:val="24"/>
          <w14:ligatures w14:val="none"/>
        </w:rPr>
        <w:t>A</w:t>
      </w:r>
      <w:r w:rsidRPr="00B5497A">
        <w:rPr>
          <w:rFonts w:ascii="Aptos" w:eastAsia="Times New Roman" w:hAnsi="Aptos" w:cs="Times New Roman"/>
          <w:kern w:val="0"/>
          <w:sz w:val="24"/>
          <w:szCs w:val="24"/>
          <w14:ligatures w14:val="none"/>
        </w:rPr>
        <w:t>ssistance</w:t>
      </w:r>
    </w:p>
    <w:p w14:paraId="5FB4C567" w14:textId="3505D889" w:rsidR="00D924AC" w:rsidRPr="000E3E7C" w:rsidRDefault="00B5497A" w:rsidP="00D924AC">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B5497A">
        <w:rPr>
          <w:rFonts w:ascii="Aptos" w:eastAsia="Times New Roman" w:hAnsi="Aptos" w:cs="Times New Roman"/>
          <w:kern w:val="0"/>
          <w:sz w:val="24"/>
          <w:szCs w:val="24"/>
          <w14:ligatures w14:val="none"/>
        </w:rPr>
        <w:t xml:space="preserve">The Defendant, {caseDefendant}, by and through the assistance of counsel of record, responds to these Interrogatories. </w:t>
      </w:r>
    </w:p>
    <w:p w14:paraId="73E6C632" w14:textId="34B6B118" w:rsidR="00B5497A" w:rsidRPr="00B5497A" w:rsidRDefault="00D924AC" w:rsidP="00D924AC">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{clientFirstName} {clientMiddleName} {clientLastName}; {</w:t>
      </w:r>
      <w:proofErr w:type="gramStart"/>
      <w:r w:rsidRPr="000E3E7C">
        <w:rPr>
          <w:rFonts w:ascii="Aptos" w:eastAsia="Times New Roman" w:hAnsi="Aptos" w:cs="Times New Roman"/>
          <w:kern w:val="0"/>
          <w:sz w:val="24"/>
          <w:szCs w:val="24"/>
          <w14:ligatures w14:val="none"/>
        </w:rPr>
        <w:t>homeAddress}, {homeCity}, {</w:t>
      </w:r>
      <w:proofErr w:type="gramEnd"/>
      <w:r w:rsidRPr="000E3E7C">
        <w:rPr>
          <w:rFonts w:ascii="Aptos" w:eastAsia="Times New Roman" w:hAnsi="Aptos" w:cs="Times New Roman"/>
          <w:kern w:val="0"/>
          <w:sz w:val="24"/>
          <w:szCs w:val="24"/>
          <w14:ligatures w14:val="none"/>
        </w:rPr>
        <w:t>homeState} {homeZip}. Defendant objects to the remainder of the interrogatory as it is overly broad, unduly burdensome, and not reasonably calculated to lead to the discovery of relevant or admissible evidence.</w:t>
      </w:r>
    </w:p>
    <w:p w14:paraId="5497D2EF" w14:textId="6036510E" w:rsidR="002A46F1" w:rsidRDefault="002A46F1" w:rsidP="00B5497A">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Third Parties</w:t>
      </w:r>
    </w:p>
    <w:p w14:paraId="3CB784DB" w14:textId="38875957" w:rsidR="002A46F1" w:rsidRDefault="002A46F1" w:rsidP="002A46F1">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 xml:space="preserve">Objection. This interrogatory is vague and ambiguous, overly broad, unduly burdensome, and calls for the Defendant to speculate on the knowledge or information that a third party may have.  Without waiving this objection, Defendant states that the Defendant is not aware of any </w:t>
      </w:r>
      <w:proofErr w:type="gramStart"/>
      <w:r w:rsidRPr="002A46F1">
        <w:rPr>
          <w:rFonts w:ascii="Aptos" w:eastAsia="Times New Roman" w:hAnsi="Aptos" w:cs="Times New Roman"/>
          <w:kern w:val="0"/>
          <w:sz w:val="24"/>
          <w:szCs w:val="24"/>
          <w14:ligatures w14:val="none"/>
        </w:rPr>
        <w:t>persons</w:t>
      </w:r>
      <w:proofErr w:type="gramEnd"/>
      <w:r w:rsidRPr="002A46F1">
        <w:rPr>
          <w:rFonts w:ascii="Aptos" w:eastAsia="Times New Roman" w:hAnsi="Aptos" w:cs="Times New Roman"/>
          <w:kern w:val="0"/>
          <w:sz w:val="24"/>
          <w:szCs w:val="24"/>
          <w14:ligatures w14:val="none"/>
        </w:rPr>
        <w:t xml:space="preserve"> with knowledge of this claim beyond the Defendant’s counsel that are material to this claim.</w:t>
      </w:r>
    </w:p>
    <w:p w14:paraId="6E371EB7" w14:textId="276656C4" w:rsidR="002A46F1" w:rsidRDefault="002A46F1" w:rsidP="00B5497A">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Contracts</w:t>
      </w:r>
    </w:p>
    <w:p w14:paraId="64CF715F" w14:textId="451C1D48" w:rsidR="002A46F1" w:rsidRDefault="002A46F1" w:rsidP="002A46F1">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 xml:space="preserve">Objection. This interrogatory assumes facts not in evidence and is unduly burdensome. It presupposes the existence of contracts and/or agreements between the Original Creditor and the Defendant related to the alleged “Credit Account,” a fact which has not been established by the Plaintiff.  Defendant further objects that this interrogatory attempts to improperly shift the burden of production to Defendant.  Objection.  The information sought </w:t>
      </w:r>
      <w:r w:rsidRPr="002A46F1">
        <w:rPr>
          <w:rFonts w:ascii="Aptos" w:eastAsia="Times New Roman" w:hAnsi="Aptos" w:cs="Times New Roman"/>
          <w:kern w:val="0"/>
          <w:sz w:val="24"/>
          <w:szCs w:val="24"/>
          <w14:ligatures w14:val="none"/>
        </w:rPr>
        <w:lastRenderedPageBreak/>
        <w:t xml:space="preserve">in this request is equally available to the propounding party.  Without waiving this objection, Defendant states that Defendant is not aware of any such documents.  </w:t>
      </w:r>
    </w:p>
    <w:p w14:paraId="75E6E38E" w14:textId="772E2FDE" w:rsidR="002A46F1" w:rsidRDefault="002A46F1" w:rsidP="002A46F1">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Objection.  This interrogatory assumes facts not in evidence.  It presupposes that the Defendant signed, consented to, or otherwise agreed to a specific agreement and/or contract with the Original Creditor, facts which have not been established by the Plaintiff. Objection.  The interrogatory attempts to improperly shift the burden of production to Defendant.  Without waiving Defendant’s objections,  Defendant does not recall signing, consenting to, or otherwise agreeing to any such agreement and/or contract with any party.</w:t>
      </w:r>
    </w:p>
    <w:p w14:paraId="4F08F0CE" w14:textId="541CC179" w:rsidR="00570056" w:rsidRPr="000E3E7C" w:rsidRDefault="00570056" w:rsidP="00B5497A">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Procedurally Improper</w:t>
      </w:r>
    </w:p>
    <w:p w14:paraId="78B947FB" w14:textId="43E9FC2A" w:rsidR="00570056" w:rsidRPr="000E3E7C" w:rsidRDefault="00570056" w:rsidP="0057005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B5497A">
        <w:rPr>
          <w:rFonts w:ascii="Aptos" w:eastAsia="Times New Roman" w:hAnsi="Aptos" w:cs="Times New Roman"/>
          <w:kern w:val="0"/>
          <w:sz w:val="24"/>
          <w:szCs w:val="24"/>
          <w14:ligatures w14:val="none"/>
        </w:rPr>
        <w:t>Objection. Compound in nature, requiring separate treatment for parts of the request.</w:t>
      </w:r>
    </w:p>
    <w:p w14:paraId="10540964" w14:textId="77777777" w:rsidR="00570056" w:rsidRDefault="00570056" w:rsidP="00570056">
      <w:pPr>
        <w:pStyle w:val="ListParagraph"/>
        <w:numPr>
          <w:ilvl w:val="1"/>
          <w:numId w:val="5"/>
        </w:numPr>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 xml:space="preserve">Objection, unduly burdensome and </w:t>
      </w:r>
      <w:proofErr w:type="gramStart"/>
      <w:r w:rsidRPr="000E3E7C">
        <w:rPr>
          <w:rFonts w:ascii="Aptos" w:eastAsia="Times New Roman" w:hAnsi="Aptos" w:cs="Times New Roman"/>
          <w:kern w:val="0"/>
          <w:sz w:val="24"/>
          <w:szCs w:val="24"/>
          <w14:ligatures w14:val="none"/>
        </w:rPr>
        <w:t>over broad</w:t>
      </w:r>
      <w:proofErr w:type="gramEnd"/>
      <w:r w:rsidRPr="000E3E7C">
        <w:rPr>
          <w:rFonts w:ascii="Aptos" w:eastAsia="Times New Roman" w:hAnsi="Aptos" w:cs="Times New Roman"/>
          <w:kern w:val="0"/>
          <w:sz w:val="24"/>
          <w:szCs w:val="24"/>
          <w14:ligatures w14:val="none"/>
        </w:rPr>
        <w:t xml:space="preserve">. The interrogatory as propounded is an improper contention interrogatory that systematically tracks the allegations in the pleadings, and that asks for each and every fact and/or application of law </w:t>
      </w:r>
      <w:proofErr w:type="gramStart"/>
      <w:r w:rsidRPr="000E3E7C">
        <w:rPr>
          <w:rFonts w:ascii="Aptos" w:eastAsia="Times New Roman" w:hAnsi="Aptos" w:cs="Times New Roman"/>
          <w:kern w:val="0"/>
          <w:sz w:val="24"/>
          <w:szCs w:val="24"/>
          <w14:ligatures w14:val="none"/>
        </w:rPr>
        <w:t>to fact</w:t>
      </w:r>
      <w:proofErr w:type="gramEnd"/>
      <w:r w:rsidRPr="000E3E7C">
        <w:rPr>
          <w:rFonts w:ascii="Aptos" w:eastAsia="Times New Roman" w:hAnsi="Aptos" w:cs="Times New Roman"/>
          <w:kern w:val="0"/>
          <w:sz w:val="24"/>
          <w:szCs w:val="24"/>
          <w14:ligatures w14:val="none"/>
        </w:rPr>
        <w:t xml:space="preserve"> </w:t>
      </w:r>
      <w:proofErr w:type="gramStart"/>
      <w:r w:rsidRPr="000E3E7C">
        <w:rPr>
          <w:rFonts w:ascii="Aptos" w:eastAsia="Times New Roman" w:hAnsi="Aptos" w:cs="Times New Roman"/>
          <w:kern w:val="0"/>
          <w:sz w:val="24"/>
          <w:szCs w:val="24"/>
          <w14:ligatures w14:val="none"/>
        </w:rPr>
        <w:t>supporting</w:t>
      </w:r>
      <w:proofErr w:type="gramEnd"/>
      <w:r w:rsidRPr="000E3E7C">
        <w:rPr>
          <w:rFonts w:ascii="Aptos" w:eastAsia="Times New Roman" w:hAnsi="Aptos" w:cs="Times New Roman"/>
          <w:kern w:val="0"/>
          <w:sz w:val="24"/>
          <w:szCs w:val="24"/>
          <w14:ligatures w14:val="none"/>
        </w:rPr>
        <w:t xml:space="preserve"> the allegations.</w:t>
      </w:r>
    </w:p>
    <w:p w14:paraId="6899F373" w14:textId="52F28512" w:rsidR="00EF5065" w:rsidRPr="000E3E7C" w:rsidRDefault="00C04EBC" w:rsidP="00570056">
      <w:pPr>
        <w:pStyle w:val="ListParagraph"/>
        <w:numPr>
          <w:ilvl w:val="1"/>
          <w:numId w:val="5"/>
        </w:numPr>
        <w:rPr>
          <w:rFonts w:ascii="Aptos" w:eastAsia="Times New Roman" w:hAnsi="Aptos" w:cs="Times New Roman"/>
          <w:kern w:val="0"/>
          <w:sz w:val="24"/>
          <w:szCs w:val="24"/>
          <w14:ligatures w14:val="none"/>
        </w:rPr>
      </w:pPr>
      <w:r w:rsidRPr="00C04EBC">
        <w:rPr>
          <w:rFonts w:ascii="Aptos" w:eastAsia="Times New Roman" w:hAnsi="Aptos" w:cs="Times New Roman"/>
          <w:kern w:val="0"/>
          <w:sz w:val="24"/>
          <w:szCs w:val="24"/>
          <w14:ligatures w14:val="none"/>
        </w:rPr>
        <w:t xml:space="preserve">Objection, unduly burdensome and </w:t>
      </w:r>
      <w:proofErr w:type="gramStart"/>
      <w:r w:rsidRPr="00C04EBC">
        <w:rPr>
          <w:rFonts w:ascii="Aptos" w:eastAsia="Times New Roman" w:hAnsi="Aptos" w:cs="Times New Roman"/>
          <w:kern w:val="0"/>
          <w:sz w:val="24"/>
          <w:szCs w:val="24"/>
          <w14:ligatures w14:val="none"/>
        </w:rPr>
        <w:t>over broad</w:t>
      </w:r>
      <w:proofErr w:type="gramEnd"/>
      <w:r w:rsidRPr="00C04EBC">
        <w:rPr>
          <w:rFonts w:ascii="Aptos" w:eastAsia="Times New Roman" w:hAnsi="Aptos" w:cs="Times New Roman"/>
          <w:kern w:val="0"/>
          <w:sz w:val="24"/>
          <w:szCs w:val="24"/>
          <w14:ligatures w14:val="none"/>
        </w:rPr>
        <w:t>. The interrogatory as propounded is an improper contention interrogatory that systematically tracks the allegations in the pleadings and that ask for each and every fact and/or application of law to fact supporting the allegations. Such interrogatories constitute an abuse of the discovery process because they are overly broad and unduly burdensome</w:t>
      </w:r>
    </w:p>
    <w:p w14:paraId="4A72E59B" w14:textId="63413A8B" w:rsidR="00570056" w:rsidRDefault="00570056" w:rsidP="0057005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Objection.  Plaintiff’s Interrogatories Directed to Defendant contain compound interrogatories and consequentially exceeds the limit of ten interrogatories permissible under K.S.A. § 61-3103.</w:t>
      </w:r>
    </w:p>
    <w:p w14:paraId="05495583" w14:textId="2F227F6D" w:rsidR="002A46F1" w:rsidRDefault="002A46F1" w:rsidP="0057005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 xml:space="preserve">This interrogatory is compound in nature, posing two or more distinct inquiries within a single question and in accordance with Missouri Rules of Civil Procedure Rule 57.01, each subpart will be deemed its own interrogatory and Defendant will respond to these inquiries separately.  As to the first question relating to an allegation of fraud by Defendant and facts or evidence relating to that claim, Defendant reiterates that Defendant is not alleging fraud at this time.  If information arises suggesting that this case or the alleged account relates to fraud against the Defendant, Defendant will seek leave to amend Defendant’s Affirmative Defenses, filed in this suit.  As to the interrogatory inquiring about Defendant’s allegation of a mistake regarding the account, Defendant objects to this interrogatory as vague and ambiguous and seeks a more definite statement from the Plaintiff as to the meaning of an alleged “mistake.”  </w:t>
      </w:r>
      <w:proofErr w:type="gramStart"/>
      <w:r w:rsidRPr="002A46F1">
        <w:rPr>
          <w:rFonts w:ascii="Aptos" w:eastAsia="Times New Roman" w:hAnsi="Aptos" w:cs="Times New Roman"/>
          <w:kern w:val="0"/>
          <w:sz w:val="24"/>
          <w:szCs w:val="24"/>
          <w14:ligatures w14:val="none"/>
        </w:rPr>
        <w:t>Defendant disputes</w:t>
      </w:r>
      <w:proofErr w:type="gramEnd"/>
      <w:r w:rsidRPr="002A46F1">
        <w:rPr>
          <w:rFonts w:ascii="Aptos" w:eastAsia="Times New Roman" w:hAnsi="Aptos" w:cs="Times New Roman"/>
          <w:kern w:val="0"/>
          <w:sz w:val="24"/>
          <w:szCs w:val="24"/>
          <w14:ligatures w14:val="none"/>
        </w:rPr>
        <w:t xml:space="preserve"> this alleged account.  </w:t>
      </w:r>
    </w:p>
    <w:p w14:paraId="30FA3C32" w14:textId="6C14017A" w:rsidR="00E82D32" w:rsidRDefault="00E82D32" w:rsidP="00E82D32">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Already answered elsewhere</w:t>
      </w:r>
    </w:p>
    <w:p w14:paraId="56F08F89" w14:textId="772D1A2D" w:rsidR="00936726" w:rsidRDefault="00936726" w:rsidP="0057005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936726">
        <w:rPr>
          <w:rFonts w:ascii="Aptos" w:eastAsia="Times New Roman" w:hAnsi="Aptos" w:cs="Times New Roman"/>
          <w:kern w:val="0"/>
          <w:sz w:val="24"/>
          <w:szCs w:val="24"/>
          <w14:ligatures w14:val="none"/>
        </w:rPr>
        <w:t xml:space="preserve">Objection. This interrogatory is unduly burdensome and repetitive as it seeks information already provided in Defendant's previously filed Answer. </w:t>
      </w:r>
      <w:r w:rsidRPr="00936726">
        <w:rPr>
          <w:rFonts w:ascii="Aptos" w:eastAsia="Times New Roman" w:hAnsi="Aptos" w:cs="Times New Roman"/>
          <w:kern w:val="0"/>
          <w:sz w:val="24"/>
          <w:szCs w:val="24"/>
          <w14:ligatures w14:val="none"/>
        </w:rPr>
        <w:lastRenderedPageBreak/>
        <w:t xml:space="preserve">Defendant sufficiently articulated disputes to Plaintiff's claims in the Answer. Requiring the Defendant to reiterate these responses places an unnecessary burden on Defendant and does not add any additional clarity to the issues in dispute. Accordingly, </w:t>
      </w:r>
      <w:r w:rsidR="00E82D32">
        <w:rPr>
          <w:rFonts w:ascii="Aptos" w:eastAsia="Times New Roman" w:hAnsi="Aptos" w:cs="Times New Roman"/>
          <w:kern w:val="0"/>
          <w:sz w:val="24"/>
          <w:szCs w:val="24"/>
          <w14:ligatures w14:val="none"/>
        </w:rPr>
        <w:t xml:space="preserve">Defendant </w:t>
      </w:r>
      <w:r w:rsidR="00E82D32" w:rsidRPr="00936726">
        <w:rPr>
          <w:rFonts w:ascii="Aptos" w:eastAsia="Times New Roman" w:hAnsi="Aptos" w:cs="Times New Roman"/>
          <w:kern w:val="0"/>
          <w:sz w:val="24"/>
          <w:szCs w:val="24"/>
          <w14:ligatures w14:val="none"/>
        </w:rPr>
        <w:t>respectfully refer</w:t>
      </w:r>
      <w:r w:rsidR="00E82D32">
        <w:rPr>
          <w:rFonts w:ascii="Aptos" w:eastAsia="Times New Roman" w:hAnsi="Aptos" w:cs="Times New Roman"/>
          <w:kern w:val="0"/>
          <w:sz w:val="24"/>
          <w:szCs w:val="24"/>
          <w14:ligatures w14:val="none"/>
        </w:rPr>
        <w:t>s</w:t>
      </w:r>
      <w:r w:rsidR="00E82D32" w:rsidRPr="00936726">
        <w:rPr>
          <w:rFonts w:ascii="Aptos" w:eastAsia="Times New Roman" w:hAnsi="Aptos" w:cs="Times New Roman"/>
          <w:kern w:val="0"/>
          <w:sz w:val="24"/>
          <w:szCs w:val="24"/>
          <w14:ligatures w14:val="none"/>
        </w:rPr>
        <w:t xml:space="preserve"> </w:t>
      </w:r>
      <w:r w:rsidRPr="00936726">
        <w:rPr>
          <w:rFonts w:ascii="Aptos" w:eastAsia="Times New Roman" w:hAnsi="Aptos" w:cs="Times New Roman"/>
          <w:kern w:val="0"/>
          <w:sz w:val="24"/>
          <w:szCs w:val="24"/>
          <w14:ligatures w14:val="none"/>
        </w:rPr>
        <w:t>Plaintiff to Defendant's Answer for the requested information</w:t>
      </w:r>
      <w:r w:rsidR="00E82D32">
        <w:rPr>
          <w:rFonts w:ascii="Aptos" w:eastAsia="Times New Roman" w:hAnsi="Aptos" w:cs="Times New Roman"/>
          <w:kern w:val="0"/>
          <w:sz w:val="24"/>
          <w:szCs w:val="24"/>
          <w14:ligatures w14:val="none"/>
        </w:rPr>
        <w:t>.</w:t>
      </w:r>
    </w:p>
    <w:p w14:paraId="3CD52F95" w14:textId="79687157" w:rsidR="002A46F1" w:rsidRPr="000E3E7C" w:rsidRDefault="002A46F1" w:rsidP="0057005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 xml:space="preserve">Objection.  </w:t>
      </w:r>
      <w:bookmarkStart w:id="1" w:name="_Hlk194660094"/>
      <w:r w:rsidRPr="002A46F1">
        <w:rPr>
          <w:rFonts w:ascii="Aptos" w:eastAsia="Times New Roman" w:hAnsi="Aptos" w:cs="Times New Roman"/>
          <w:kern w:val="0"/>
          <w:sz w:val="24"/>
          <w:szCs w:val="24"/>
          <w14:ligatures w14:val="none"/>
        </w:rPr>
        <w:t xml:space="preserve">The interrogatory is unduly burdensome and over broad. Defendant denials to Plaintiff’s Requests for Admission are evident from the denials, and objections, themselves and are primarily due to insufficient information to admit or deny the request, and any admission would be merely speculative and prejudicial to Defendant.  </w:t>
      </w:r>
      <w:bookmarkEnd w:id="1"/>
    </w:p>
    <w:p w14:paraId="5CFE2C7F" w14:textId="78357F58" w:rsidR="00570056" w:rsidRPr="000E3E7C" w:rsidRDefault="00570056" w:rsidP="00B5497A">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Protected / Confidential</w:t>
      </w:r>
    </w:p>
    <w:p w14:paraId="75C5CFF8" w14:textId="56A6613A" w:rsidR="00570056" w:rsidRPr="000E3E7C" w:rsidRDefault="002A46F1" w:rsidP="0057005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To the extent that this interrogatory is limited specifically to the discoverable work-product arising out of trial preparation materials—and compliant with the referenced Rule 56.01(b)(5</w:t>
      </w:r>
      <w:proofErr w:type="gramStart"/>
      <w:r w:rsidRPr="002A46F1">
        <w:rPr>
          <w:rFonts w:ascii="Aptos" w:eastAsia="Times New Roman" w:hAnsi="Aptos" w:cs="Times New Roman"/>
          <w:kern w:val="0"/>
          <w:sz w:val="24"/>
          <w:szCs w:val="24"/>
          <w14:ligatures w14:val="none"/>
        </w:rPr>
        <w:t>)) —</w:t>
      </w:r>
      <w:proofErr w:type="gramEnd"/>
      <w:r w:rsidRPr="002A46F1">
        <w:rPr>
          <w:rFonts w:ascii="Aptos" w:eastAsia="Times New Roman" w:hAnsi="Aptos" w:cs="Times New Roman"/>
          <w:kern w:val="0"/>
          <w:sz w:val="24"/>
          <w:szCs w:val="24"/>
          <w14:ligatures w14:val="none"/>
        </w:rPr>
        <w:t>the Defendant states that because no such trial date is set, that no such statements exist at this time.  To extend that this exceeds the permissible scope, Defendant objects under the privileged work-product doctrine.  Without waiving this objection, Defendant states that Defendant will supplement this response at the appropriate time, if and when any statements are prepared in anticipation of a supposed trial.</w:t>
      </w:r>
    </w:p>
    <w:p w14:paraId="7332AC53" w14:textId="7CD2F9B0" w:rsidR="00936726" w:rsidRDefault="00936726" w:rsidP="00B5497A">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Trial Related</w:t>
      </w:r>
    </w:p>
    <w:p w14:paraId="3073E86D" w14:textId="06AC5B96" w:rsidR="00936726" w:rsidRDefault="00936726" w:rsidP="0093672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936726">
        <w:rPr>
          <w:rFonts w:ascii="Aptos" w:eastAsia="Times New Roman" w:hAnsi="Aptos" w:cs="Times New Roman"/>
          <w:kern w:val="0"/>
          <w:sz w:val="24"/>
          <w:szCs w:val="24"/>
          <w14:ligatures w14:val="none"/>
        </w:rPr>
        <w:t xml:space="preserve">Objection. </w:t>
      </w:r>
      <w:bookmarkStart w:id="2" w:name="_Hlk161143035"/>
      <w:r w:rsidRPr="00936726">
        <w:rPr>
          <w:rFonts w:ascii="Aptos" w:eastAsia="Times New Roman" w:hAnsi="Aptos" w:cs="Times New Roman"/>
          <w:kern w:val="0"/>
          <w:sz w:val="24"/>
          <w:szCs w:val="24"/>
          <w14:ligatures w14:val="none"/>
        </w:rPr>
        <w:t xml:space="preserve">This interrogatory seeks confidential and protected information relating to Defendant’s trial strategy. Without waiving this objection, Defendant states that no witness has been identified at this time. </w:t>
      </w:r>
      <w:proofErr w:type="gramStart"/>
      <w:r w:rsidRPr="00936726">
        <w:rPr>
          <w:rFonts w:ascii="Aptos" w:eastAsia="Times New Roman" w:hAnsi="Aptos" w:cs="Times New Roman"/>
          <w:kern w:val="0"/>
          <w:sz w:val="24"/>
          <w:szCs w:val="24"/>
          <w14:ligatures w14:val="none"/>
        </w:rPr>
        <w:t>Defendant</w:t>
      </w:r>
      <w:proofErr w:type="gramEnd"/>
      <w:r w:rsidRPr="00936726">
        <w:rPr>
          <w:rFonts w:ascii="Aptos" w:eastAsia="Times New Roman" w:hAnsi="Aptos" w:cs="Times New Roman"/>
          <w:kern w:val="0"/>
          <w:sz w:val="24"/>
          <w:szCs w:val="24"/>
          <w14:ligatures w14:val="none"/>
        </w:rPr>
        <w:t xml:space="preserve"> reserves the right to supplement this response should they later identify a witness</w:t>
      </w:r>
      <w:bookmarkEnd w:id="2"/>
      <w:r w:rsidR="00B27FDA">
        <w:rPr>
          <w:rFonts w:ascii="Aptos" w:eastAsia="Times New Roman" w:hAnsi="Aptos" w:cs="Times New Roman"/>
          <w:kern w:val="0"/>
          <w:sz w:val="24"/>
          <w:szCs w:val="24"/>
          <w14:ligatures w14:val="none"/>
        </w:rPr>
        <w:t>.</w:t>
      </w:r>
    </w:p>
    <w:p w14:paraId="68DF3E4F" w14:textId="3A27E162" w:rsidR="00936726" w:rsidRDefault="00936726" w:rsidP="0093672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936726">
        <w:rPr>
          <w:rFonts w:ascii="Aptos" w:eastAsia="Times New Roman" w:hAnsi="Aptos" w:cs="Times New Roman"/>
          <w:kern w:val="0"/>
          <w:sz w:val="24"/>
          <w:szCs w:val="24"/>
          <w14:ligatures w14:val="none"/>
        </w:rPr>
        <w:t xml:space="preserve">Objection. </w:t>
      </w:r>
      <w:bookmarkStart w:id="3" w:name="_Hlk161143054"/>
      <w:r w:rsidRPr="00936726">
        <w:rPr>
          <w:rFonts w:ascii="Aptos" w:eastAsia="Times New Roman" w:hAnsi="Aptos" w:cs="Times New Roman"/>
          <w:kern w:val="0"/>
          <w:sz w:val="24"/>
          <w:szCs w:val="24"/>
          <w14:ligatures w14:val="none"/>
        </w:rPr>
        <w:t xml:space="preserve">This interrogatory seeks confidential and protected information relating to Defendant’s trial strategy. Without waiving this objection, Defendant states that no expert witness has been identified at this time. </w:t>
      </w:r>
      <w:proofErr w:type="gramStart"/>
      <w:r w:rsidRPr="00936726">
        <w:rPr>
          <w:rFonts w:ascii="Aptos" w:eastAsia="Times New Roman" w:hAnsi="Aptos" w:cs="Times New Roman"/>
          <w:kern w:val="0"/>
          <w:sz w:val="24"/>
          <w:szCs w:val="24"/>
          <w14:ligatures w14:val="none"/>
        </w:rPr>
        <w:t>Defendant</w:t>
      </w:r>
      <w:proofErr w:type="gramEnd"/>
      <w:r w:rsidRPr="00936726">
        <w:rPr>
          <w:rFonts w:ascii="Aptos" w:eastAsia="Times New Roman" w:hAnsi="Aptos" w:cs="Times New Roman"/>
          <w:kern w:val="0"/>
          <w:sz w:val="24"/>
          <w:szCs w:val="24"/>
          <w14:ligatures w14:val="none"/>
        </w:rPr>
        <w:t xml:space="preserve"> reserves the right to supplement this response should they later identify an expert witness</w:t>
      </w:r>
      <w:bookmarkEnd w:id="3"/>
      <w:r w:rsidRPr="00936726">
        <w:rPr>
          <w:rFonts w:ascii="Aptos" w:eastAsia="Times New Roman" w:hAnsi="Aptos" w:cs="Times New Roman"/>
          <w:kern w:val="0"/>
          <w:sz w:val="24"/>
          <w:szCs w:val="24"/>
          <w14:ligatures w14:val="none"/>
        </w:rPr>
        <w:t>.</w:t>
      </w:r>
    </w:p>
    <w:p w14:paraId="326C6B02" w14:textId="5B152E39" w:rsidR="002A46F1" w:rsidRDefault="002A46F1" w:rsidP="0093672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 xml:space="preserve">Objection. This interrogatory assumes facts not in evidence as it prematurely supposes the existence of a trial date when no trial date is set, nor scheduling order issues, in this case.  Not waiving this objection, Defendant states that no expert witnesses are identified to testify at a supposed trial, and that Defendant will supplement this interrogatory answer at the appropriate time, if and when a trial date is set in this </w:t>
      </w:r>
      <w:proofErr w:type="gramStart"/>
      <w:r w:rsidRPr="002A46F1">
        <w:rPr>
          <w:rFonts w:ascii="Aptos" w:eastAsia="Times New Roman" w:hAnsi="Aptos" w:cs="Times New Roman"/>
          <w:kern w:val="0"/>
          <w:sz w:val="24"/>
          <w:szCs w:val="24"/>
          <w14:ligatures w14:val="none"/>
        </w:rPr>
        <w:t>case</w:t>
      </w:r>
      <w:proofErr w:type="gramEnd"/>
      <w:r w:rsidRPr="002A46F1">
        <w:rPr>
          <w:rFonts w:ascii="Aptos" w:eastAsia="Times New Roman" w:hAnsi="Aptos" w:cs="Times New Roman"/>
          <w:kern w:val="0"/>
          <w:sz w:val="24"/>
          <w:szCs w:val="24"/>
          <w14:ligatures w14:val="none"/>
        </w:rPr>
        <w:t xml:space="preserve"> and Defendant seeks to admit the testimony of expert witnesses.</w:t>
      </w:r>
    </w:p>
    <w:p w14:paraId="547F760F" w14:textId="77777777" w:rsidR="002A46F1" w:rsidRDefault="002A46F1" w:rsidP="0093672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p>
    <w:p w14:paraId="1EAF25EE" w14:textId="5869F040" w:rsidR="00570056" w:rsidRPr="000E3E7C" w:rsidRDefault="00570056" w:rsidP="00B5497A">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 xml:space="preserve">Fraud or Mistake </w:t>
      </w:r>
    </w:p>
    <w:p w14:paraId="7C048C31" w14:textId="11C361F0" w:rsidR="00B5497A" w:rsidRDefault="00B5497A" w:rsidP="00570056">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proofErr w:type="gramStart"/>
      <w:r w:rsidRPr="00B5497A">
        <w:rPr>
          <w:rFonts w:ascii="Aptos" w:eastAsia="Times New Roman" w:hAnsi="Aptos" w:cs="Times New Roman"/>
          <w:kern w:val="0"/>
          <w:sz w:val="24"/>
          <w:szCs w:val="24"/>
          <w14:ligatures w14:val="none"/>
        </w:rPr>
        <w:t>Defendant is</w:t>
      </w:r>
      <w:proofErr w:type="gramEnd"/>
      <w:r w:rsidRPr="00B5497A">
        <w:rPr>
          <w:rFonts w:ascii="Aptos" w:eastAsia="Times New Roman" w:hAnsi="Aptos" w:cs="Times New Roman"/>
          <w:kern w:val="0"/>
          <w:sz w:val="24"/>
          <w:szCs w:val="24"/>
          <w14:ligatures w14:val="none"/>
        </w:rPr>
        <w:t xml:space="preserve"> not alleging fraud, specifically identity theft. (Regarding identity theft allegations)</w:t>
      </w:r>
    </w:p>
    <w:p w14:paraId="54AE6C11" w14:textId="72EBD5BC" w:rsidR="002A46F1" w:rsidRDefault="002A46F1" w:rsidP="002A46F1">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Payments / Transactions</w:t>
      </w:r>
    </w:p>
    <w:p w14:paraId="18D762AE" w14:textId="4E6DF717" w:rsidR="002A46F1" w:rsidRPr="002A46F1" w:rsidRDefault="002A46F1" w:rsidP="002A46F1">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7B6806">
        <w:rPr>
          <w:spacing w:val="-2"/>
        </w:rPr>
        <w:t xml:space="preserve">Objection. </w:t>
      </w:r>
      <w:r>
        <w:rPr>
          <w:spacing w:val="-2"/>
        </w:rPr>
        <w:t xml:space="preserve"> </w:t>
      </w:r>
      <w:r w:rsidRPr="006C399C">
        <w:rPr>
          <w:spacing w:val="-2"/>
        </w:rPr>
        <w:t>Th</w:t>
      </w:r>
      <w:r>
        <w:rPr>
          <w:spacing w:val="-2"/>
        </w:rPr>
        <w:t>e</w:t>
      </w:r>
      <w:r w:rsidRPr="006C399C">
        <w:rPr>
          <w:spacing w:val="-2"/>
        </w:rPr>
        <w:t xml:space="preserve"> interrogatory assumes facts not in evidence and is unduly burdensome.</w:t>
      </w:r>
      <w:r>
        <w:rPr>
          <w:spacing w:val="-2"/>
        </w:rPr>
        <w:t xml:space="preserve"> </w:t>
      </w:r>
      <w:r w:rsidRPr="006C399C">
        <w:rPr>
          <w:spacing w:val="-2"/>
        </w:rPr>
        <w:t xml:space="preserve"> It assumes that the alleged “Credit Account” exists and is associated </w:t>
      </w:r>
      <w:r w:rsidRPr="006C399C">
        <w:rPr>
          <w:spacing w:val="-2"/>
        </w:rPr>
        <w:lastRenderedPageBreak/>
        <w:t xml:space="preserve">with the Defendant, facts not established by the Plaintiff. </w:t>
      </w:r>
      <w:r>
        <w:rPr>
          <w:spacing w:val="-2"/>
        </w:rPr>
        <w:t xml:space="preserve"> </w:t>
      </w:r>
      <w:r w:rsidRPr="006C399C">
        <w:rPr>
          <w:spacing w:val="-2"/>
        </w:rPr>
        <w:t xml:space="preserve">Furthermore, it requires Defendant to identify “all payments” made on this alleged “Credit Account” to the Original Creditor without any limitation in time or scope. </w:t>
      </w:r>
      <w:r>
        <w:rPr>
          <w:spacing w:val="-2"/>
        </w:rPr>
        <w:t xml:space="preserve"> </w:t>
      </w:r>
      <w:r w:rsidRPr="006C399C">
        <w:rPr>
          <w:spacing w:val="-2"/>
        </w:rPr>
        <w:t xml:space="preserve">This requirement would impose a substantial and unnecessary burden on the Defendant to compile </w:t>
      </w:r>
      <w:proofErr w:type="gramStart"/>
      <w:r w:rsidRPr="006C399C">
        <w:rPr>
          <w:spacing w:val="-2"/>
        </w:rPr>
        <w:t>a detailed</w:t>
      </w:r>
      <w:proofErr w:type="gramEnd"/>
      <w:r w:rsidRPr="006C399C">
        <w:rPr>
          <w:spacing w:val="-2"/>
        </w:rPr>
        <w:t xml:space="preserve"> accounting that should be readily available in the Original Creditor’s business records and would be included in any itemized monthly statements generated by the Original Creditor. </w:t>
      </w:r>
      <w:r>
        <w:rPr>
          <w:spacing w:val="-2"/>
        </w:rPr>
        <w:t xml:space="preserve"> </w:t>
      </w:r>
      <w:r w:rsidRPr="006C399C">
        <w:rPr>
          <w:spacing w:val="-2"/>
        </w:rPr>
        <w:t xml:space="preserve">Without waiving this objection, Defendant states that </w:t>
      </w:r>
      <w:r w:rsidRPr="00BA4E5B">
        <w:rPr>
          <w:spacing w:val="-2"/>
        </w:rPr>
        <w:t xml:space="preserve">Defendant </w:t>
      </w:r>
      <w:r w:rsidRPr="006C399C">
        <w:rPr>
          <w:spacing w:val="-2"/>
        </w:rPr>
        <w:t xml:space="preserve">is not </w:t>
      </w:r>
      <w:r>
        <w:rPr>
          <w:spacing w:val="-2"/>
        </w:rPr>
        <w:t xml:space="preserve">presently </w:t>
      </w:r>
      <w:r w:rsidRPr="006C399C">
        <w:rPr>
          <w:spacing w:val="-2"/>
        </w:rPr>
        <w:t xml:space="preserve">aware of </w:t>
      </w:r>
      <w:r>
        <w:rPr>
          <w:spacing w:val="-2"/>
        </w:rPr>
        <w:t xml:space="preserve">information relating to </w:t>
      </w:r>
      <w:r w:rsidRPr="006C399C">
        <w:rPr>
          <w:spacing w:val="-2"/>
        </w:rPr>
        <w:t xml:space="preserve">such </w:t>
      </w:r>
      <w:r>
        <w:rPr>
          <w:spacing w:val="-2"/>
        </w:rPr>
        <w:t xml:space="preserve">alleged </w:t>
      </w:r>
      <w:r w:rsidRPr="006C399C">
        <w:rPr>
          <w:spacing w:val="-2"/>
        </w:rPr>
        <w:t>payments</w:t>
      </w:r>
      <w:r w:rsidRPr="009960BE">
        <w:rPr>
          <w:spacing w:val="-2"/>
        </w:rPr>
        <w:t>.</w:t>
      </w:r>
    </w:p>
    <w:p w14:paraId="572DC313" w14:textId="64D5B647" w:rsidR="002A46F1" w:rsidRDefault="002A46F1" w:rsidP="002A46F1">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 xml:space="preserve">Objection. This interrogatory assumes facts not in evidence and is overly broad and unduly burdensome. It presupposes that the alleged “Credit Account” belongs to the Defendant, a fact which is directly disputed and not yet established by the Plaintiff.  It also asks Defendant to identify “all purchases,” which is overly broad in scope and time, and unduly burdensome as it would require Defendant to recall and provide detailed information about each and every transaction on the alleged account, including ones that may have occurred several years ago. Moreover, itemized monthly statements generated by the original creditor, if any exist, should contain this information, and therefore the request is burdensome and unnecessary. Without </w:t>
      </w:r>
      <w:proofErr w:type="gramStart"/>
      <w:r w:rsidRPr="002A46F1">
        <w:rPr>
          <w:rFonts w:ascii="Aptos" w:eastAsia="Times New Roman" w:hAnsi="Aptos" w:cs="Times New Roman"/>
          <w:kern w:val="0"/>
          <w:sz w:val="24"/>
          <w:szCs w:val="24"/>
          <w14:ligatures w14:val="none"/>
        </w:rPr>
        <w:t>waiving</w:t>
      </w:r>
      <w:proofErr w:type="gramEnd"/>
      <w:r w:rsidRPr="002A46F1">
        <w:rPr>
          <w:rFonts w:ascii="Aptos" w:eastAsia="Times New Roman" w:hAnsi="Aptos" w:cs="Times New Roman"/>
          <w:kern w:val="0"/>
          <w:sz w:val="24"/>
          <w:szCs w:val="24"/>
          <w14:ligatures w14:val="none"/>
        </w:rPr>
        <w:t xml:space="preserve"> this objection, Defendant states that Defendant does not recall any such purchases.</w:t>
      </w:r>
    </w:p>
    <w:p w14:paraId="61B2E57E" w14:textId="271AEEB6" w:rsidR="000E50BE" w:rsidRDefault="000E50BE" w:rsidP="002A46F1">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934670">
        <w:t>Objection.  This interrogatory assumes facts not in evidence and is unduly burdensome, as it assumes that the alleged credit account exists and is associated with the Defendant and that payment was</w:t>
      </w:r>
      <w:r>
        <w:t xml:space="preserve"> due to </w:t>
      </w:r>
      <w:r w:rsidRPr="00934670">
        <w:t>Plaintiff.  Furthermore, it requires Defendant to identify “</w:t>
      </w:r>
      <w:r>
        <w:t>any</w:t>
      </w:r>
      <w:r w:rsidRPr="00934670">
        <w:t xml:space="preserve"> payments” made on this alleged </w:t>
      </w:r>
      <w:r>
        <w:t>c</w:t>
      </w:r>
      <w:r w:rsidRPr="00934670">
        <w:t xml:space="preserve">redit </w:t>
      </w:r>
      <w:r>
        <w:t>a</w:t>
      </w:r>
      <w:r w:rsidRPr="00934670">
        <w:t xml:space="preserve">ccount without any limitation in time or scope.  This requirement would impose a substantial and unnecessary burden on the Defendant to </w:t>
      </w:r>
      <w:r>
        <w:t>review an extensive</w:t>
      </w:r>
      <w:r w:rsidRPr="00934670">
        <w:t xml:space="preserve"> accounting </w:t>
      </w:r>
      <w:r>
        <w:t xml:space="preserve">of any payments made for any reason to Plaintiff when </w:t>
      </w:r>
      <w:r w:rsidRPr="00934670">
        <w:t xml:space="preserve">that </w:t>
      </w:r>
      <w:r>
        <w:t xml:space="preserve">information </w:t>
      </w:r>
      <w:r w:rsidRPr="00934670">
        <w:t xml:space="preserve">should be readily available in the </w:t>
      </w:r>
      <w:r>
        <w:t>Plaintiff’s</w:t>
      </w:r>
      <w:r w:rsidRPr="00934670">
        <w:t xml:space="preserve"> business records and would be included in any itemized monthly statements generated by </w:t>
      </w:r>
      <w:r>
        <w:t>Plaintiff</w:t>
      </w:r>
      <w:r w:rsidRPr="00934670">
        <w:t>.  Without waiving this objection, Defendant states that Defendant is not presently aware of information relating to such alleged payments.</w:t>
      </w:r>
    </w:p>
    <w:p w14:paraId="4F7FB252" w14:textId="11439762" w:rsidR="002A46F1" w:rsidRDefault="002A46F1" w:rsidP="002A46F1">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Banking</w:t>
      </w:r>
    </w:p>
    <w:p w14:paraId="25ED4CA6" w14:textId="7D2A50EF" w:rsidR="002A46F1" w:rsidRDefault="002A46F1" w:rsidP="002A46F1">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Objection.  This interrogatory is grossly disproportionate in that it seeks information that is confidential and of minimal probative value and is only circumstantially relevant to any claim alleged in Plaintiff’s Petition.  It does not directly relate to the alleged “Credit Account,” and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The request appears to have been brought for purposes of harassment.  Based on this objection and stated concerns, Defendant declines to provide the requested information.</w:t>
      </w:r>
    </w:p>
    <w:p w14:paraId="15C9B634" w14:textId="18DF72C1" w:rsidR="002A46F1" w:rsidRPr="002A46F1" w:rsidRDefault="002A46F1" w:rsidP="002A46F1">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lastRenderedPageBreak/>
        <w:t>Objection.  This interrogatory is grossly disproportionate in that it seeks information that is confidential and of minimal probative value because the only relevance to any claim alleged in Plaintiff’s Petition is that the information provides another means to evidence payment allegedly made by the Defendant on the alleged Credit Account.   The request appears to have been brought for purposes of harassment.    Based on this objection and stated concerns, Defendant declines to provide the requested information.</w:t>
      </w:r>
    </w:p>
    <w:p w14:paraId="7AB0DBDA" w14:textId="3D55AE35" w:rsidR="002A46F1" w:rsidRPr="002A46F1" w:rsidRDefault="002A46F1" w:rsidP="002A46F1">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t>Employment</w:t>
      </w:r>
    </w:p>
    <w:p w14:paraId="42C3CFAB" w14:textId="19E73715" w:rsidR="002A46F1" w:rsidRDefault="002A46F1" w:rsidP="002A46F1">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Objection.  This request exceeds the scope of the discoverable evidence under Missouri Rules of Civil Procedure Rule 56.01 because it is not relevant to any claim alleged by Plaintiff, or defenses pleaded by Defendant.  Further, there is a concern that the objective of this request is to opportunistically gather information about Defendant’s employment and income information to potentially aid in the execution of a judgment against Defendant, though no judgment is entered by the Court in this case, and a post-judgment motion in aid of execution is the proper means for the discovery of such information.  The request appears to have been brought for purposes of harassment.  Based on this objection and stated concerns, Defendant declines to provide the requested information.</w:t>
      </w:r>
    </w:p>
    <w:p w14:paraId="3BC923E2" w14:textId="597D3D84" w:rsidR="00F2094D" w:rsidRDefault="00F2094D" w:rsidP="00F2094D">
      <w:pPr>
        <w:numPr>
          <w:ilvl w:val="0"/>
          <w:numId w:val="5"/>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Application</w:t>
      </w:r>
    </w:p>
    <w:p w14:paraId="0E712F92" w14:textId="273AB0CF" w:rsidR="00F2094D" w:rsidRPr="000E3E7C" w:rsidRDefault="00F2094D" w:rsidP="00F2094D">
      <w:pPr>
        <w:numPr>
          <w:ilvl w:val="1"/>
          <w:numId w:val="5"/>
        </w:numPr>
        <w:spacing w:before="100" w:beforeAutospacing="1" w:after="100" w:afterAutospacing="1" w:line="240" w:lineRule="auto"/>
        <w:rPr>
          <w:rFonts w:ascii="Aptos" w:eastAsia="Times New Roman" w:hAnsi="Aptos" w:cs="Times New Roman"/>
          <w:kern w:val="0"/>
          <w:sz w:val="24"/>
          <w:szCs w:val="24"/>
          <w14:ligatures w14:val="none"/>
        </w:rPr>
      </w:pPr>
      <w:r>
        <w:t xml:space="preserve">Objection.  This interrogatory assumes facts not in evidence as it presupposes the existence of an account allegedly belonging to the Defendant, a fact which is directly disputed and yet to be established by the Plaintiff, and further that the alleged account was opened through a physically signed application without presenting the allegedly signed application.    </w:t>
      </w:r>
      <w:r>
        <w:rPr>
          <w:b/>
          <w:bCs/>
        </w:rPr>
        <w:t xml:space="preserve"> </w:t>
      </w:r>
    </w:p>
    <w:p w14:paraId="55831E33" w14:textId="77777777" w:rsidR="00B5497A" w:rsidRPr="00B5497A" w:rsidRDefault="00B5497A" w:rsidP="00B5497A">
      <w:pPr>
        <w:spacing w:before="100" w:beforeAutospacing="1" w:after="100" w:afterAutospacing="1" w:line="240" w:lineRule="auto"/>
        <w:outlineLvl w:val="2"/>
        <w:rPr>
          <w:rFonts w:ascii="Aptos" w:eastAsia="Times New Roman" w:hAnsi="Aptos" w:cs="Times New Roman"/>
          <w:b/>
          <w:bCs/>
          <w:kern w:val="0"/>
          <w:sz w:val="24"/>
          <w:szCs w:val="24"/>
          <w14:ligatures w14:val="none"/>
        </w:rPr>
      </w:pPr>
      <w:r w:rsidRPr="00B5497A">
        <w:rPr>
          <w:rFonts w:ascii="Aptos" w:eastAsia="Times New Roman" w:hAnsi="Aptos" w:cs="Times New Roman"/>
          <w:b/>
          <w:bCs/>
          <w:kern w:val="0"/>
          <w:sz w:val="24"/>
          <w:szCs w:val="24"/>
          <w14:ligatures w14:val="none"/>
        </w:rPr>
        <w:t>Requests for Production of Documents to Defendant:</w:t>
      </w:r>
    </w:p>
    <w:p w14:paraId="1DE44034" w14:textId="77777777" w:rsidR="00570056" w:rsidRPr="000E3E7C" w:rsidRDefault="00570056" w:rsidP="00B5497A">
      <w:pPr>
        <w:numPr>
          <w:ilvl w:val="0"/>
          <w:numId w:val="6"/>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 xml:space="preserve">Payments </w:t>
      </w:r>
    </w:p>
    <w:p w14:paraId="716D6959" w14:textId="56EE1DFD" w:rsidR="001A047F" w:rsidRDefault="001A047F"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 xml:space="preserve">Objection. </w:t>
      </w:r>
      <w:bookmarkStart w:id="4" w:name="_Hlk161143427"/>
      <w:r w:rsidRPr="000E3E7C">
        <w:rPr>
          <w:rFonts w:ascii="Aptos" w:eastAsia="Times New Roman" w:hAnsi="Aptos" w:cs="Times New Roman"/>
          <w:kern w:val="0"/>
          <w:sz w:val="24"/>
          <w:szCs w:val="24"/>
          <w14:ligatures w14:val="none"/>
        </w:rPr>
        <w:t xml:space="preserve">This request assumes facts not in evidence as it alleges that a payment was made to Plaintiff by Defendant and such </w:t>
      </w:r>
      <w:proofErr w:type="gramStart"/>
      <w:r w:rsidRPr="000E3E7C">
        <w:rPr>
          <w:rFonts w:ascii="Aptos" w:eastAsia="Times New Roman" w:hAnsi="Aptos" w:cs="Times New Roman"/>
          <w:kern w:val="0"/>
          <w:sz w:val="24"/>
          <w:szCs w:val="24"/>
          <w14:ligatures w14:val="none"/>
        </w:rPr>
        <w:t>allegation</w:t>
      </w:r>
      <w:proofErr w:type="gramEnd"/>
      <w:r w:rsidRPr="000E3E7C">
        <w:rPr>
          <w:rFonts w:ascii="Aptos" w:eastAsia="Times New Roman" w:hAnsi="Aptos" w:cs="Times New Roman"/>
          <w:kern w:val="0"/>
          <w:sz w:val="24"/>
          <w:szCs w:val="24"/>
          <w14:ligatures w14:val="none"/>
        </w:rPr>
        <w:t xml:space="preserve"> made by Plaintiff </w:t>
      </w:r>
      <w:proofErr w:type="gramStart"/>
      <w:r w:rsidRPr="000E3E7C">
        <w:rPr>
          <w:rFonts w:ascii="Aptos" w:eastAsia="Times New Roman" w:hAnsi="Aptos" w:cs="Times New Roman"/>
          <w:kern w:val="0"/>
          <w:sz w:val="24"/>
          <w:szCs w:val="24"/>
          <w14:ligatures w14:val="none"/>
        </w:rPr>
        <w:t>is</w:t>
      </w:r>
      <w:proofErr w:type="gramEnd"/>
      <w:r w:rsidRPr="000E3E7C">
        <w:rPr>
          <w:rFonts w:ascii="Aptos" w:eastAsia="Times New Roman" w:hAnsi="Aptos" w:cs="Times New Roman"/>
          <w:kern w:val="0"/>
          <w:sz w:val="24"/>
          <w:szCs w:val="24"/>
          <w14:ligatures w14:val="none"/>
        </w:rPr>
        <w:t xml:space="preserve"> not established through evidence. Plaintiff additionally objects as the information sought in this request is equally available to the propounding party. Without waiving </w:t>
      </w:r>
      <w:proofErr w:type="gramStart"/>
      <w:r w:rsidRPr="000E3E7C">
        <w:rPr>
          <w:rFonts w:ascii="Aptos" w:eastAsia="Times New Roman" w:hAnsi="Aptos" w:cs="Times New Roman"/>
          <w:kern w:val="0"/>
          <w:sz w:val="24"/>
          <w:szCs w:val="24"/>
          <w14:ligatures w14:val="none"/>
        </w:rPr>
        <w:t>the objection</w:t>
      </w:r>
      <w:proofErr w:type="gramEnd"/>
      <w:r w:rsidRPr="000E3E7C">
        <w:rPr>
          <w:rFonts w:ascii="Aptos" w:eastAsia="Times New Roman" w:hAnsi="Aptos" w:cs="Times New Roman"/>
          <w:kern w:val="0"/>
          <w:sz w:val="24"/>
          <w:szCs w:val="24"/>
          <w14:ligatures w14:val="none"/>
        </w:rPr>
        <w:t xml:space="preserve"> after a diligent search and reasonable inquiry there are no such documents within the custody or control of Defendant</w:t>
      </w:r>
      <w:bookmarkEnd w:id="4"/>
      <w:r w:rsidRPr="000E3E7C">
        <w:rPr>
          <w:rFonts w:ascii="Aptos" w:eastAsia="Times New Roman" w:hAnsi="Aptos" w:cs="Times New Roman"/>
          <w:kern w:val="0"/>
          <w:sz w:val="24"/>
          <w:szCs w:val="24"/>
          <w14:ligatures w14:val="none"/>
        </w:rPr>
        <w:t>."</w:t>
      </w:r>
    </w:p>
    <w:p w14:paraId="2398E82C" w14:textId="77880457" w:rsidR="00C04EBC" w:rsidRPr="00B5497A" w:rsidRDefault="00F118CE"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F118CE">
        <w:rPr>
          <w:rFonts w:ascii="Aptos" w:eastAsia="Times New Roman" w:hAnsi="Aptos" w:cs="Times New Roman"/>
          <w:kern w:val="0"/>
          <w:sz w:val="24"/>
          <w:szCs w:val="24"/>
          <w14:ligatures w14:val="none"/>
        </w:rPr>
        <w:t xml:space="preserve">Objection.  This request for production is unduly burdensome and disproportionate. It requires the Defendant to locate and produce a potentially vast array of documents spanning an unspecified time period, only limited to the life of an alleged account, that are more likely to be in the possession of the Original Creditor, the entity which would have received and processed such payments.  As such, this request places an unnecessary and onerous burden on the Defendant to gather and provide documents that should be within Plaintiff’s access, considering Plaintiff alleges to be an assignee of the Original Creditor.  Moreover, the inclusion of </w:t>
      </w:r>
      <w:r w:rsidRPr="00F118CE">
        <w:rPr>
          <w:rFonts w:ascii="Aptos" w:eastAsia="Times New Roman" w:hAnsi="Aptos" w:cs="Times New Roman"/>
          <w:kern w:val="0"/>
          <w:sz w:val="24"/>
          <w:szCs w:val="24"/>
          <w14:ligatures w14:val="none"/>
        </w:rPr>
        <w:lastRenderedPageBreak/>
        <w:t>“including but not limited to” in the request creates an impermissibly broad and undefined scope of sought materials.  Without waiving these objections, Defendant states that Defendant is not in possession of such documents.</w:t>
      </w:r>
    </w:p>
    <w:p w14:paraId="6DBA0EC8" w14:textId="347BA01D" w:rsidR="00F118CE" w:rsidRDefault="00F118CE" w:rsidP="00570056">
      <w:pPr>
        <w:pStyle w:val="ListParagraph"/>
        <w:numPr>
          <w:ilvl w:val="0"/>
          <w:numId w:val="6"/>
        </w:numPr>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Bank Documents</w:t>
      </w:r>
      <w:r w:rsidR="002A46F1">
        <w:rPr>
          <w:rFonts w:ascii="Aptos" w:eastAsia="Times New Roman" w:hAnsi="Aptos" w:cs="Times New Roman"/>
          <w:kern w:val="0"/>
          <w:sz w:val="24"/>
          <w:szCs w:val="24"/>
          <w14:ligatures w14:val="none"/>
        </w:rPr>
        <w:t xml:space="preserve"> / Credit Report</w:t>
      </w:r>
    </w:p>
    <w:p w14:paraId="4A38FF63" w14:textId="020EA61C" w:rsidR="00F118CE" w:rsidRPr="00F118CE" w:rsidRDefault="00F118CE" w:rsidP="00F118CE">
      <w:pPr>
        <w:pStyle w:val="ListParagraph"/>
        <w:numPr>
          <w:ilvl w:val="1"/>
          <w:numId w:val="6"/>
        </w:numPr>
        <w:rPr>
          <w:rFonts w:ascii="Aptos" w:eastAsia="Times New Roman" w:hAnsi="Aptos" w:cs="Times New Roman"/>
          <w:kern w:val="0"/>
          <w:sz w:val="24"/>
          <w:szCs w:val="24"/>
          <w14:ligatures w14:val="none"/>
        </w:rPr>
      </w:pPr>
      <w:r>
        <w:t xml:space="preserve">Objection.  This request for production is unduly burdensome and overly broad and seeks confidential information that is disproportionate to the value to Plaintiff in this suit.  It </w:t>
      </w:r>
      <w:proofErr w:type="gramStart"/>
      <w:r>
        <w:t>request</w:t>
      </w:r>
      <w:proofErr w:type="gramEnd"/>
      <w:r>
        <w:t xml:space="preserve"> production of potentially voluminous amounts of personal financial records related to the alleged “Credit Account,” which Plaintiff alleges was paid as agreed through monthly payment to the Original Creditor.  Such an encompassing request for banking records would provide a comprehensive view of Defendant’s finances and is not narrowly tailored to the issues at hand in this case.  Moreover, as the alleged assignee of the Original Creditor, Plaintiff should already have records of any payments made to the Original Creditor, making this request unnecessary and duplicative.  </w:t>
      </w:r>
    </w:p>
    <w:p w14:paraId="27A692D8" w14:textId="24C06E59" w:rsidR="00F118CE" w:rsidRDefault="00F118CE" w:rsidP="00F118CE">
      <w:pPr>
        <w:pStyle w:val="ListParagraph"/>
        <w:numPr>
          <w:ilvl w:val="1"/>
          <w:numId w:val="6"/>
        </w:numPr>
        <w:rPr>
          <w:rFonts w:ascii="Aptos" w:eastAsia="Times New Roman" w:hAnsi="Aptos" w:cs="Times New Roman"/>
          <w:kern w:val="0"/>
          <w:sz w:val="24"/>
          <w:szCs w:val="24"/>
          <w14:ligatures w14:val="none"/>
        </w:rPr>
      </w:pPr>
      <w:r w:rsidRPr="00F118CE">
        <w:rPr>
          <w:rFonts w:ascii="Aptos" w:eastAsia="Times New Roman" w:hAnsi="Aptos" w:cs="Times New Roman"/>
          <w:kern w:val="0"/>
          <w:sz w:val="24"/>
          <w:szCs w:val="24"/>
          <w14:ligatures w14:val="none"/>
        </w:rPr>
        <w:t xml:space="preserve">Objection.  This request is grossly disproportionate in that it seeks a document that would provide </w:t>
      </w:r>
      <w:proofErr w:type="gramStart"/>
      <w:r w:rsidRPr="00F118CE">
        <w:rPr>
          <w:rFonts w:ascii="Aptos" w:eastAsia="Times New Roman" w:hAnsi="Aptos" w:cs="Times New Roman"/>
          <w:kern w:val="0"/>
          <w:sz w:val="24"/>
          <w:szCs w:val="24"/>
          <w14:ligatures w14:val="none"/>
        </w:rPr>
        <w:t>Plaintiff</w:t>
      </w:r>
      <w:proofErr w:type="gramEnd"/>
      <w:r w:rsidRPr="00F118CE">
        <w:rPr>
          <w:rFonts w:ascii="Aptos" w:eastAsia="Times New Roman" w:hAnsi="Aptos" w:cs="Times New Roman"/>
          <w:kern w:val="0"/>
          <w:sz w:val="24"/>
          <w:szCs w:val="24"/>
          <w14:ligatures w14:val="none"/>
        </w:rPr>
        <w:t xml:space="preserve"> access to information that is confidential and of minimal probative </w:t>
      </w:r>
      <w:proofErr w:type="gramStart"/>
      <w:r w:rsidRPr="00F118CE">
        <w:rPr>
          <w:rFonts w:ascii="Aptos" w:eastAsia="Times New Roman" w:hAnsi="Aptos" w:cs="Times New Roman"/>
          <w:kern w:val="0"/>
          <w:sz w:val="24"/>
          <w:szCs w:val="24"/>
          <w14:ligatures w14:val="none"/>
        </w:rPr>
        <w:t>value, and</w:t>
      </w:r>
      <w:proofErr w:type="gramEnd"/>
      <w:r w:rsidRPr="00F118CE">
        <w:rPr>
          <w:rFonts w:ascii="Aptos" w:eastAsia="Times New Roman" w:hAnsi="Aptos" w:cs="Times New Roman"/>
          <w:kern w:val="0"/>
          <w:sz w:val="24"/>
          <w:szCs w:val="24"/>
          <w14:ligatures w14:val="none"/>
        </w:rPr>
        <w:t xml:space="preserve"> is only circumstantially relevant to any claim alleged in Plaintiff’s Petition.  It does not directly relate to the alleged “Credit Account,” 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this document would also implicate serious privacy concerns relating to any third parties not subject to this lawsuit, but that may have jointly held accounts at financial institutions with the Defendant.  Based on this objection and stated concerns, Defendant declines to provide the requested information.</w:t>
      </w:r>
    </w:p>
    <w:p w14:paraId="59CB394E" w14:textId="0DB44783" w:rsidR="00F118CE" w:rsidRDefault="00F118CE" w:rsidP="00F118CE">
      <w:pPr>
        <w:pStyle w:val="ListParagraph"/>
        <w:numPr>
          <w:ilvl w:val="2"/>
          <w:numId w:val="6"/>
        </w:numPr>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Records Authorization</w:t>
      </w:r>
    </w:p>
    <w:p w14:paraId="108E6A84" w14:textId="408646AC" w:rsidR="002A46F1" w:rsidRDefault="002A46F1" w:rsidP="002A46F1">
      <w:pPr>
        <w:pStyle w:val="ListParagraph"/>
        <w:numPr>
          <w:ilvl w:val="1"/>
          <w:numId w:val="6"/>
        </w:numPr>
        <w:rPr>
          <w:rFonts w:ascii="Aptos" w:eastAsia="Times New Roman" w:hAnsi="Aptos" w:cs="Times New Roman"/>
          <w:kern w:val="0"/>
          <w:sz w:val="24"/>
          <w:szCs w:val="24"/>
          <w14:ligatures w14:val="none"/>
        </w:rPr>
      </w:pPr>
      <w:r w:rsidRPr="002A46F1">
        <w:rPr>
          <w:rFonts w:ascii="Aptos" w:eastAsia="Times New Roman" w:hAnsi="Aptos" w:cs="Times New Roman"/>
          <w:kern w:val="0"/>
          <w:sz w:val="24"/>
          <w:szCs w:val="24"/>
          <w14:ligatures w14:val="none"/>
        </w:rPr>
        <w:t>Objection.  This request for production is unduly burdensome and disproportionate to any legitimate purpose in this case.  The Defendant’s entire credit report, and any additional historical data in older credit reports, is not relevant to any present issue in this litigation. Moreover, a credit report contains sensitive personal information, and the Defendant's privacy interests outweigh any need Plaintiff may have for this document.  Further, if the Plaintiff has a permissible purpose under the Fair Credit Reporting Act (FCRA), Plaintiff could access this information directly and it is not necessary for the Defendant to provide such materials.</w:t>
      </w:r>
    </w:p>
    <w:p w14:paraId="4DBB142B" w14:textId="7101D0F4" w:rsidR="00570056" w:rsidRPr="000E3E7C" w:rsidRDefault="00570056" w:rsidP="00570056">
      <w:pPr>
        <w:pStyle w:val="ListParagraph"/>
        <w:numPr>
          <w:ilvl w:val="0"/>
          <w:numId w:val="6"/>
        </w:numPr>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Overly Burdensome and Speculative:</w:t>
      </w:r>
    </w:p>
    <w:p w14:paraId="4EF1C07A" w14:textId="77777777" w:rsidR="00B5497A" w:rsidRDefault="00B5497A"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B5497A">
        <w:rPr>
          <w:rFonts w:ascii="Aptos" w:eastAsia="Times New Roman" w:hAnsi="Aptos" w:cs="Times New Roman"/>
          <w:kern w:val="0"/>
          <w:sz w:val="24"/>
          <w:szCs w:val="24"/>
          <w14:ligatures w14:val="none"/>
        </w:rPr>
        <w:lastRenderedPageBreak/>
        <w:t>Objection. Request is overly broad, unduly burdensome, and lacks specificity, potentially necessitating an extensive search through Defendant’s records. Non-privileged, relevant documents will be provided at an appropriate time.</w:t>
      </w:r>
    </w:p>
    <w:p w14:paraId="023F972F" w14:textId="77777777" w:rsidR="00166DBE" w:rsidRPr="00B5497A" w:rsidRDefault="00166DBE" w:rsidP="00166DBE">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t xml:space="preserve">Objection.  This request for production is unduly burdensome and overly broad.  It requires the Defendant to produce comprehensive documentation for each individual charge associated with the alleged “Credit Account,” details of which would be adequately reflected in the itemized monthly statements generated by the Original Creditor.  If Plaintiff is in a position to carry its burden of proof at trial, Plaintiff should already be in </w:t>
      </w:r>
      <w:proofErr w:type="gramStart"/>
      <w:r>
        <w:t>the custody</w:t>
      </w:r>
      <w:proofErr w:type="gramEnd"/>
      <w:r>
        <w:t xml:space="preserve"> or control of such documents.  Additional specific transactional records, such as charge slips, are typically in the custody of the respective merchants or the Original Creditor.  As a result, compelling the Defendant to produce this extensive level of detail places an undue burden on the Defendant and is disproportionate to the needs of the case.  Without waiving this objection, Defendant states that Defendant is not in possession of such documents.</w:t>
      </w:r>
    </w:p>
    <w:p w14:paraId="4B9730FF" w14:textId="0D4FD099" w:rsidR="00166DBE" w:rsidRPr="00B5497A" w:rsidRDefault="00166DBE"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t>Objection. This request for production is unduly burdensome as it requires Defendant to collect and supply documentation of correspondence between Defendant and Original Creditor when Original Creditor, if such correspondence exists, was a party to any such correspondence and in an equally good position to retain such correspondence, and further, as a sophisticated business entity a better position.  Additionally, Plaintiff is a party with alleged privity of contract with Original Creditor, Plaintiff should be in a better position to possess these correspondences if they indeed exist. This request is duplicative, unnecessary, and only serves to place an undue burden on Defendant to collect and deliver supposed documents.</w:t>
      </w:r>
    </w:p>
    <w:p w14:paraId="2F60E82C" w14:textId="72AD9197" w:rsidR="00936726" w:rsidRDefault="00936726" w:rsidP="00B5497A">
      <w:pPr>
        <w:numPr>
          <w:ilvl w:val="0"/>
          <w:numId w:val="6"/>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Vague and Ambiguous</w:t>
      </w:r>
    </w:p>
    <w:p w14:paraId="19D959A3" w14:textId="4B54B5A3" w:rsidR="00936726" w:rsidRDefault="00936726" w:rsidP="0093672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proofErr w:type="gramStart"/>
      <w:r w:rsidRPr="00936726">
        <w:rPr>
          <w:rFonts w:ascii="Aptos" w:eastAsia="Times New Roman" w:hAnsi="Aptos" w:cs="Times New Roman"/>
          <w:kern w:val="0"/>
          <w:sz w:val="24"/>
          <w:szCs w:val="24"/>
          <w14:ligatures w14:val="none"/>
        </w:rPr>
        <w:t>Objection</w:t>
      </w:r>
      <w:proofErr w:type="gramEnd"/>
      <w:r w:rsidRPr="00936726">
        <w:rPr>
          <w:rFonts w:ascii="Aptos" w:eastAsia="Times New Roman" w:hAnsi="Aptos" w:cs="Times New Roman"/>
          <w:kern w:val="0"/>
          <w:sz w:val="24"/>
          <w:szCs w:val="24"/>
          <w14:ligatures w14:val="none"/>
        </w:rPr>
        <w:t xml:space="preserve"> this request </w:t>
      </w:r>
      <w:bookmarkStart w:id="5" w:name="_Hlk162727576"/>
      <w:r w:rsidRPr="00936726">
        <w:rPr>
          <w:rFonts w:ascii="Aptos" w:eastAsia="Times New Roman" w:hAnsi="Aptos" w:cs="Times New Roman"/>
          <w:kern w:val="0"/>
          <w:sz w:val="24"/>
          <w:szCs w:val="24"/>
          <w14:ligatures w14:val="none"/>
        </w:rPr>
        <w:t xml:space="preserve">is vague and ambiguous and assumes facts </w:t>
      </w:r>
      <w:proofErr w:type="gramStart"/>
      <w:r w:rsidRPr="00936726">
        <w:rPr>
          <w:rFonts w:ascii="Aptos" w:eastAsia="Times New Roman" w:hAnsi="Aptos" w:cs="Times New Roman"/>
          <w:kern w:val="0"/>
          <w:sz w:val="24"/>
          <w:szCs w:val="24"/>
          <w14:ligatures w14:val="none"/>
        </w:rPr>
        <w:t>not</w:t>
      </w:r>
      <w:proofErr w:type="gramEnd"/>
      <w:r w:rsidRPr="00936726">
        <w:rPr>
          <w:rFonts w:ascii="Aptos" w:eastAsia="Times New Roman" w:hAnsi="Aptos" w:cs="Times New Roman"/>
          <w:kern w:val="0"/>
          <w:sz w:val="24"/>
          <w:szCs w:val="24"/>
          <w14:ligatures w14:val="none"/>
        </w:rPr>
        <w:t xml:space="preserve"> in evidence. </w:t>
      </w:r>
      <w:bookmarkEnd w:id="5"/>
      <w:r w:rsidRPr="00936726">
        <w:rPr>
          <w:rFonts w:ascii="Aptos" w:eastAsia="Times New Roman" w:hAnsi="Aptos" w:cs="Times New Roman"/>
          <w:kern w:val="0"/>
          <w:sz w:val="24"/>
          <w:szCs w:val="24"/>
          <w14:ligatures w14:val="none"/>
        </w:rPr>
        <w:t xml:space="preserve">Defendant’s Answer and Affirmative Defenses to Plaintiff’s Petition does not identify any documents or allege any claimed support from any documents so Plaintiffs </w:t>
      </w:r>
      <w:proofErr w:type="gramStart"/>
      <w:r w:rsidRPr="00936726">
        <w:rPr>
          <w:rFonts w:ascii="Aptos" w:eastAsia="Times New Roman" w:hAnsi="Aptos" w:cs="Times New Roman"/>
          <w:kern w:val="0"/>
          <w:sz w:val="24"/>
          <w:szCs w:val="24"/>
          <w14:ligatures w14:val="none"/>
        </w:rPr>
        <w:t>is</w:t>
      </w:r>
      <w:proofErr w:type="gramEnd"/>
      <w:r w:rsidRPr="00936726">
        <w:rPr>
          <w:rFonts w:ascii="Aptos" w:eastAsia="Times New Roman" w:hAnsi="Aptos" w:cs="Times New Roman"/>
          <w:kern w:val="0"/>
          <w:sz w:val="24"/>
          <w:szCs w:val="24"/>
          <w14:ligatures w14:val="none"/>
        </w:rPr>
        <w:t xml:space="preserve"> unsure what documents the request seeks as the subsequent enumeration of documents the request purportedly includes is conditioned on a claims Defendant has not articulated at this time.</w:t>
      </w:r>
    </w:p>
    <w:p w14:paraId="71E94447" w14:textId="17698C23" w:rsidR="00F2094D" w:rsidRPr="008136A1" w:rsidRDefault="00F2094D" w:rsidP="0093672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t>Objection.  This interrogatory is</w:t>
      </w:r>
      <w:r w:rsidRPr="00D619B1">
        <w:t xml:space="preserve"> vague and ambiguous and assumes facts not in evidence</w:t>
      </w:r>
      <w:r>
        <w:t xml:space="preserve"> as it presupposes the existence of an account allegedly belonging to the Defendant, a fact which is directly disputed and yet to be established by the Plaintiff.</w:t>
      </w:r>
    </w:p>
    <w:p w14:paraId="5F377213" w14:textId="4B10D721" w:rsidR="008136A1" w:rsidRPr="008136A1" w:rsidRDefault="008136A1" w:rsidP="008136A1">
      <w:pPr>
        <w:numPr>
          <w:ilvl w:val="0"/>
          <w:numId w:val="6"/>
        </w:numPr>
        <w:spacing w:before="100" w:beforeAutospacing="1" w:after="100" w:afterAutospacing="1" w:line="240" w:lineRule="auto"/>
        <w:rPr>
          <w:rFonts w:ascii="Aptos" w:eastAsia="Times New Roman" w:hAnsi="Aptos" w:cs="Times New Roman"/>
          <w:kern w:val="0"/>
          <w:sz w:val="24"/>
          <w:szCs w:val="24"/>
          <w14:ligatures w14:val="none"/>
        </w:rPr>
      </w:pPr>
      <w:r>
        <w:t>Disputes</w:t>
      </w:r>
    </w:p>
    <w:p w14:paraId="5BB0B096" w14:textId="24733F63" w:rsidR="008136A1" w:rsidRDefault="008136A1" w:rsidP="008136A1">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D2144C">
        <w:rPr>
          <w:spacing w:val="-2"/>
        </w:rPr>
        <w:t xml:space="preserve">Objection. </w:t>
      </w:r>
      <w:r>
        <w:rPr>
          <w:spacing w:val="-2"/>
        </w:rPr>
        <w:t xml:space="preserve"> </w:t>
      </w:r>
      <w:r w:rsidRPr="00D2144C">
        <w:rPr>
          <w:spacing w:val="-2"/>
        </w:rPr>
        <w:t xml:space="preserve">This </w:t>
      </w:r>
      <w:r>
        <w:t xml:space="preserve">interrogatory </w:t>
      </w:r>
      <w:r w:rsidRPr="00D2144C">
        <w:rPr>
          <w:spacing w:val="-2"/>
        </w:rPr>
        <w:t xml:space="preserve">assumes facts not in evidence and is overly broad. It </w:t>
      </w:r>
      <w:r>
        <w:t>presupposes the existence of an account allegedly belonging to the Defendant, a fact which is directly disputed and yet to be established by the Plaintiff.</w:t>
      </w:r>
      <w:r>
        <w:rPr>
          <w:spacing w:val="-2"/>
        </w:rPr>
        <w:t xml:space="preserve">  </w:t>
      </w:r>
      <w:r w:rsidRPr="00D2144C">
        <w:rPr>
          <w:spacing w:val="-2"/>
        </w:rPr>
        <w:t xml:space="preserve">Further, </w:t>
      </w:r>
      <w:r>
        <w:rPr>
          <w:spacing w:val="-2"/>
        </w:rPr>
        <w:t>asks about any “complaints or requests,”</w:t>
      </w:r>
      <w:r w:rsidRPr="00D2144C">
        <w:rPr>
          <w:spacing w:val="-2"/>
        </w:rPr>
        <w:t xml:space="preserve"> potentially covering an indeterminate number of charges over an unspecified period.  As such, the request is overly broad, potentially requiring an exhaustive review of all transactions, potentially spanning many years.  Without waiving these objections, Defendant denies the allegations as stated and specifically notes that Defendant disputes the account</w:t>
      </w:r>
      <w:r>
        <w:rPr>
          <w:spacing w:val="-2"/>
        </w:rPr>
        <w:t>.</w:t>
      </w:r>
    </w:p>
    <w:p w14:paraId="054DF14E" w14:textId="11F2EC53" w:rsidR="00570056" w:rsidRPr="000E3E7C" w:rsidRDefault="00570056" w:rsidP="00B5497A">
      <w:pPr>
        <w:numPr>
          <w:ilvl w:val="0"/>
          <w:numId w:val="6"/>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Trial Documents</w:t>
      </w:r>
    </w:p>
    <w:p w14:paraId="2B71DC9E" w14:textId="6DA59B91" w:rsidR="00B5497A" w:rsidRDefault="00B5497A"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B5497A">
        <w:rPr>
          <w:rFonts w:ascii="Aptos" w:eastAsia="Times New Roman" w:hAnsi="Aptos" w:cs="Times New Roman"/>
          <w:kern w:val="0"/>
          <w:sz w:val="24"/>
          <w:szCs w:val="24"/>
          <w14:ligatures w14:val="none"/>
        </w:rPr>
        <w:lastRenderedPageBreak/>
        <w:t xml:space="preserve">Objection. </w:t>
      </w:r>
      <w:bookmarkStart w:id="6" w:name="_Hlk161143173"/>
      <w:bookmarkStart w:id="7" w:name="_Hlk194660189"/>
      <w:proofErr w:type="gramStart"/>
      <w:r w:rsidRPr="00B5497A">
        <w:rPr>
          <w:rFonts w:ascii="Aptos" w:eastAsia="Times New Roman" w:hAnsi="Aptos" w:cs="Times New Roman"/>
          <w:kern w:val="0"/>
          <w:sz w:val="24"/>
          <w:szCs w:val="24"/>
          <w14:ligatures w14:val="none"/>
        </w:rPr>
        <w:t>Request</w:t>
      </w:r>
      <w:proofErr w:type="gramEnd"/>
      <w:r w:rsidRPr="00B5497A">
        <w:rPr>
          <w:rFonts w:ascii="Aptos" w:eastAsia="Times New Roman" w:hAnsi="Aptos" w:cs="Times New Roman"/>
          <w:kern w:val="0"/>
          <w:sz w:val="24"/>
          <w:szCs w:val="24"/>
          <w14:ligatures w14:val="none"/>
        </w:rPr>
        <w:t xml:space="preserve"> is premature and overly broad, presupposing that all potential exhibits have been identified. Disclosure of trial strategy is protected by the attorney work product doctrine. Trial exhibits will be exchanged at an appropriate time</w:t>
      </w:r>
      <w:bookmarkEnd w:id="6"/>
      <w:r w:rsidRPr="00B5497A">
        <w:rPr>
          <w:rFonts w:ascii="Aptos" w:eastAsia="Times New Roman" w:hAnsi="Aptos" w:cs="Times New Roman"/>
          <w:kern w:val="0"/>
          <w:sz w:val="24"/>
          <w:szCs w:val="24"/>
          <w14:ligatures w14:val="none"/>
        </w:rPr>
        <w:t>.</w:t>
      </w:r>
      <w:bookmarkEnd w:id="7"/>
    </w:p>
    <w:p w14:paraId="2F3BA046" w14:textId="6BF182FD" w:rsidR="00C04EBC" w:rsidRPr="00C04EBC" w:rsidRDefault="00C04EBC"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t xml:space="preserve">Objection. This interrogatory seeks confidential and protected information relating to Defendant’s trial strategy. Without waiving this objection, Defendant states that no witness has been identified at this time. </w:t>
      </w:r>
      <w:proofErr w:type="gramStart"/>
      <w:r>
        <w:t>Defendant</w:t>
      </w:r>
      <w:proofErr w:type="gramEnd"/>
      <w:r>
        <w:t xml:space="preserve"> reserves the right to supplement this response should they later identify a witness.</w:t>
      </w:r>
    </w:p>
    <w:p w14:paraId="242E0C14" w14:textId="0F3CF49B" w:rsidR="00C04EBC" w:rsidRPr="00C04EBC" w:rsidRDefault="00C04EBC"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t>Objection. This interrogatory seeks confidential and protected information relating to Defendant’s trial strategy. Without waiving this objection, Defendant states that no expert witness has been identified at this time. Defendant reserves the right to supplement this response should they later identify an expert witness</w:t>
      </w:r>
    </w:p>
    <w:p w14:paraId="40841A68" w14:textId="5C0CE973" w:rsidR="00C04EBC" w:rsidRPr="00936726" w:rsidRDefault="00C04EBC"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t xml:space="preserve">Objection. The information sought in this request is vague and ambiguous.  Defendant states that Defendant has no current intentions regarding the presentation of any particular document or thing into evidence in this case.  </w:t>
      </w:r>
      <w:proofErr w:type="gramStart"/>
      <w:r>
        <w:t>Defendant</w:t>
      </w:r>
      <w:proofErr w:type="gramEnd"/>
      <w:r>
        <w:t xml:space="preserve"> will supplement this request at the appropriate time with such documents or things when and if an evidentiary hearing or trial is set in this case.</w:t>
      </w:r>
    </w:p>
    <w:p w14:paraId="5692164D" w14:textId="69BAC378" w:rsidR="00936726" w:rsidRPr="00146F57" w:rsidRDefault="00936726"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t xml:space="preserve">Objection. </w:t>
      </w:r>
      <w:bookmarkStart w:id="8" w:name="_Hlk194660236"/>
      <w:r>
        <w:t xml:space="preserve">This request assumes facts not established in this case. </w:t>
      </w:r>
      <w:bookmarkStart w:id="9" w:name="_Hlk161143261"/>
      <w:r>
        <w:t xml:space="preserve">No date is set for any such trial and no scheduling order issued in this case. Without waiving this </w:t>
      </w:r>
      <w:proofErr w:type="gramStart"/>
      <w:r>
        <w:t>objection</w:t>
      </w:r>
      <w:proofErr w:type="gramEnd"/>
      <w:r>
        <w:t xml:space="preserve"> Defendant states that Defendant has no current intentions regarding the introduction of any particular exhibit into evidence in this case. And further that Defendant will supplement this request at the appropriate time with such exhibits when and if a trial is set in this case and Defendant intends at that time to introduce an exhibit into evidence.</w:t>
      </w:r>
      <w:bookmarkEnd w:id="8"/>
    </w:p>
    <w:bookmarkEnd w:id="9"/>
    <w:p w14:paraId="45ED9D01" w14:textId="4F4B89F5" w:rsidR="00146F57" w:rsidRPr="00F118CE" w:rsidRDefault="00146F57"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t>To the extent that this interrogatory is limited specifically to the discoverable work-product arising out of trial preparation materials—and compliant with the referenced Rule 56.01(b)(5</w:t>
      </w:r>
      <w:proofErr w:type="gramStart"/>
      <w:r>
        <w:t>)) —</w:t>
      </w:r>
      <w:proofErr w:type="gramEnd"/>
      <w:r>
        <w:t>the Defendant states that because no such trial date is set that no such statements exist at this time. To extend that this exceeds the permissible scope, Defendant objects under the privileged work-product doctrine. Without waiving this objection, Defendant states that Defendant will supplement this response at the appropriate time if and when any statements are prepared in anticipation of a supposed trial.</w:t>
      </w:r>
    </w:p>
    <w:p w14:paraId="5EC70DC1" w14:textId="53111721" w:rsidR="00F118CE" w:rsidRPr="00F118CE" w:rsidRDefault="00F118CE"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t>No such documents exist, if any such documents are prepared in anticipation of trial by an identified expert witness, and discoverable work-product, Defendant will supplement this request for production at the appropriate time</w:t>
      </w:r>
    </w:p>
    <w:p w14:paraId="32CDC551" w14:textId="5A1D8D7B" w:rsidR="00F118CE" w:rsidRDefault="00F118CE"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F118CE">
        <w:rPr>
          <w:rFonts w:ascii="Aptos" w:eastAsia="Times New Roman" w:hAnsi="Aptos" w:cs="Times New Roman"/>
          <w:kern w:val="0"/>
          <w:sz w:val="24"/>
          <w:szCs w:val="24"/>
          <w14:ligatures w14:val="none"/>
        </w:rPr>
        <w:t xml:space="preserve">No such document is currently possessed by </w:t>
      </w:r>
      <w:proofErr w:type="gramStart"/>
      <w:r w:rsidRPr="00F118CE">
        <w:rPr>
          <w:rFonts w:ascii="Aptos" w:eastAsia="Times New Roman" w:hAnsi="Aptos" w:cs="Times New Roman"/>
          <w:kern w:val="0"/>
          <w:sz w:val="24"/>
          <w:szCs w:val="24"/>
          <w14:ligatures w14:val="none"/>
        </w:rPr>
        <w:t>Defendant</w:t>
      </w:r>
      <w:proofErr w:type="gramEnd"/>
      <w:r w:rsidRPr="00F118CE">
        <w:rPr>
          <w:rFonts w:ascii="Aptos" w:eastAsia="Times New Roman" w:hAnsi="Aptos" w:cs="Times New Roman"/>
          <w:kern w:val="0"/>
          <w:sz w:val="24"/>
          <w:szCs w:val="24"/>
          <w14:ligatures w14:val="none"/>
        </w:rPr>
        <w:t xml:space="preserve">, because </w:t>
      </w:r>
      <w:proofErr w:type="gramStart"/>
      <w:r w:rsidRPr="00F118CE">
        <w:rPr>
          <w:rFonts w:ascii="Aptos" w:eastAsia="Times New Roman" w:hAnsi="Aptos" w:cs="Times New Roman"/>
          <w:kern w:val="0"/>
          <w:sz w:val="24"/>
          <w:szCs w:val="24"/>
          <w14:ligatures w14:val="none"/>
        </w:rPr>
        <w:t>Defendant</w:t>
      </w:r>
      <w:proofErr w:type="gramEnd"/>
      <w:r w:rsidRPr="00F118CE">
        <w:rPr>
          <w:rFonts w:ascii="Aptos" w:eastAsia="Times New Roman" w:hAnsi="Aptos" w:cs="Times New Roman"/>
          <w:kern w:val="0"/>
          <w:sz w:val="24"/>
          <w:szCs w:val="24"/>
          <w14:ligatures w14:val="none"/>
        </w:rPr>
        <w:t xml:space="preserve"> has not identified any witness for a supposed trial, for which no date is set, nor scheduling order issued.  Defendant reserves the right to identify any expert or lay witness in the future, Defendant will supplement this request for production at the appropriate time.  </w:t>
      </w:r>
    </w:p>
    <w:p w14:paraId="25017F5F" w14:textId="2901CCC3" w:rsidR="00F118CE" w:rsidRDefault="00F118CE" w:rsidP="00F118CE">
      <w:pPr>
        <w:numPr>
          <w:ilvl w:val="2"/>
          <w:numId w:val="6"/>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Regarding Expert credentials</w:t>
      </w:r>
    </w:p>
    <w:p w14:paraId="700CD2CE" w14:textId="77777777" w:rsidR="00F118CE" w:rsidRPr="00B5497A" w:rsidRDefault="00F118CE" w:rsidP="00F118CE">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p>
    <w:p w14:paraId="71CAC906" w14:textId="7D1644C0" w:rsidR="00570056" w:rsidRPr="000E3E7C" w:rsidRDefault="00166DBE" w:rsidP="00B5497A">
      <w:pPr>
        <w:numPr>
          <w:ilvl w:val="0"/>
          <w:numId w:val="6"/>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Documents to Support Other Answers</w:t>
      </w:r>
    </w:p>
    <w:p w14:paraId="4A295A23" w14:textId="2CAD486F" w:rsidR="00B5497A" w:rsidRDefault="00B5497A"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B5497A">
        <w:rPr>
          <w:rFonts w:ascii="Aptos" w:eastAsia="Times New Roman" w:hAnsi="Aptos" w:cs="Times New Roman"/>
          <w:kern w:val="0"/>
          <w:sz w:val="24"/>
          <w:szCs w:val="24"/>
          <w14:ligatures w14:val="none"/>
        </w:rPr>
        <w:t xml:space="preserve">Defendant is not in possession of any such documents and meritoriously objected </w:t>
      </w:r>
      <w:proofErr w:type="gramStart"/>
      <w:r w:rsidR="00570056" w:rsidRPr="000E3E7C">
        <w:rPr>
          <w:rFonts w:ascii="Aptos" w:eastAsia="Times New Roman" w:hAnsi="Aptos" w:cs="Times New Roman"/>
          <w:kern w:val="0"/>
          <w:sz w:val="24"/>
          <w:szCs w:val="24"/>
          <w14:ligatures w14:val="none"/>
        </w:rPr>
        <w:t>in</w:t>
      </w:r>
      <w:proofErr w:type="gramEnd"/>
      <w:r w:rsidRPr="00B5497A">
        <w:rPr>
          <w:rFonts w:ascii="Aptos" w:eastAsia="Times New Roman" w:hAnsi="Aptos" w:cs="Times New Roman"/>
          <w:kern w:val="0"/>
          <w:sz w:val="24"/>
          <w:szCs w:val="24"/>
          <w14:ligatures w14:val="none"/>
        </w:rPr>
        <w:t xml:space="preserve"> Defendant’s Answers to Plaintiff's Interrogatories. </w:t>
      </w:r>
    </w:p>
    <w:p w14:paraId="113F80E3" w14:textId="65AAFEA2" w:rsidR="00166DBE" w:rsidRPr="0092184D" w:rsidRDefault="00166DBE"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bookmarkStart w:id="10" w:name="_Hlk161143100"/>
      <w:r>
        <w:lastRenderedPageBreak/>
        <w:t xml:space="preserve">Defendant stated meritorious </w:t>
      </w:r>
      <w:proofErr w:type="gramStart"/>
      <w:r>
        <w:t>objections, or</w:t>
      </w:r>
      <w:proofErr w:type="gramEnd"/>
      <w:r>
        <w:t xml:space="preserve"> is not in possession of documents to reference or rely upon, relating to the responses and answers </w:t>
      </w:r>
      <w:r w:rsidRPr="0093789E">
        <w:t>to Plaintiff's Request for Admissions and Interrogatories</w:t>
      </w:r>
      <w:r>
        <w:t xml:space="preserve">.  As such, the only documents referenced in the preparation of those responses and answers are </w:t>
      </w:r>
      <w:r w:rsidRPr="008A120D">
        <w:rPr>
          <w:spacing w:val="-2"/>
        </w:rPr>
        <w:t>Plaintiff's Request for Admissions</w:t>
      </w:r>
      <w:r>
        <w:rPr>
          <w:spacing w:val="-2"/>
        </w:rPr>
        <w:t xml:space="preserve"> and</w:t>
      </w:r>
      <w:r w:rsidRPr="008A120D">
        <w:rPr>
          <w:spacing w:val="-2"/>
        </w:rPr>
        <w:t xml:space="preserve"> Plaintiff's Interrogatories</w:t>
      </w:r>
      <w:r>
        <w:rPr>
          <w:spacing w:val="-2"/>
        </w:rPr>
        <w:t>.</w:t>
      </w:r>
    </w:p>
    <w:p w14:paraId="5A00E5C0" w14:textId="17A2F741" w:rsidR="0092184D" w:rsidRPr="000E3E7C" w:rsidRDefault="0092184D"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4560C9">
        <w:t>Objection.  This request is vague and ambiguous and seeks documents without reference to the specific claim or defense raised.  The Defenses and/or Counterclaims made in this case stand on their own, and if Defendant seeks some document in relation to those defenses and/or counterclaims, Defendant requests a</w:t>
      </w:r>
      <w:r>
        <w:t xml:space="preserve"> more definite statement of what Plaintiff seeks.  Without waiving this objection, Defendant states that Defendant is not in possession of any such documents that are not already in the possession of Plaintiff as the documents are part of Plaintiff’s alleged business records.</w:t>
      </w:r>
    </w:p>
    <w:bookmarkEnd w:id="10"/>
    <w:p w14:paraId="4EBDCD4E" w14:textId="77777777" w:rsidR="00570056" w:rsidRPr="000E3E7C" w:rsidRDefault="00570056" w:rsidP="002A610C">
      <w:pPr>
        <w:numPr>
          <w:ilvl w:val="0"/>
          <w:numId w:val="6"/>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b/>
          <w:bCs/>
          <w:kern w:val="0"/>
          <w:sz w:val="24"/>
          <w:szCs w:val="24"/>
          <w14:ligatures w14:val="none"/>
        </w:rPr>
        <w:t xml:space="preserve">Plaintiff’s Documents </w:t>
      </w:r>
    </w:p>
    <w:p w14:paraId="454AC261" w14:textId="156B4188" w:rsidR="002A610C" w:rsidRDefault="002A610C"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2A610C">
        <w:rPr>
          <w:rFonts w:ascii="Aptos" w:eastAsia="Times New Roman" w:hAnsi="Aptos" w:cs="Times New Roman"/>
          <w:b/>
          <w:bCs/>
          <w:kern w:val="0"/>
          <w:sz w:val="24"/>
          <w:szCs w:val="24"/>
          <w14:ligatures w14:val="none"/>
        </w:rPr>
        <w:t>Objection.</w:t>
      </w:r>
      <w:r w:rsidRPr="002A610C">
        <w:rPr>
          <w:rFonts w:ascii="Aptos" w:eastAsia="Times New Roman" w:hAnsi="Aptos" w:cs="Times New Roman"/>
          <w:kern w:val="0"/>
          <w:sz w:val="24"/>
          <w:szCs w:val="24"/>
          <w14:ligatures w14:val="none"/>
        </w:rPr>
        <w:t xml:space="preserve"> The information sought in this request is equally available to the propounding party. After a diligent search and reasonable inquiry, there are no such documents within the custody or control of Defendant.</w:t>
      </w:r>
    </w:p>
    <w:p w14:paraId="11CDEBF0" w14:textId="23E10399" w:rsidR="00166DBE" w:rsidRPr="00166DBE" w:rsidRDefault="00166DBE"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t xml:space="preserve">Objection.  </w:t>
      </w:r>
      <w:bookmarkStart w:id="11" w:name="_Hlk161143306"/>
      <w:r>
        <w:t xml:space="preserve">This request for production is unduly burdensome </w:t>
      </w:r>
      <w:proofErr w:type="gramStart"/>
      <w:r>
        <w:t>as</w:t>
      </w:r>
      <w:proofErr w:type="gramEnd"/>
      <w:r>
        <w:t xml:space="preserve"> requires </w:t>
      </w:r>
      <w:proofErr w:type="gramStart"/>
      <w:r>
        <w:t>Defendant</w:t>
      </w:r>
      <w:proofErr w:type="gramEnd"/>
      <w:r>
        <w:t xml:space="preserve"> to collect and supply documentation of correspondence between Defendant</w:t>
      </w:r>
      <w:r>
        <w:rPr>
          <w:spacing w:val="-10"/>
        </w:rPr>
        <w:t xml:space="preserve"> </w:t>
      </w:r>
      <w:r>
        <w:t>and</w:t>
      </w:r>
      <w:r>
        <w:rPr>
          <w:spacing w:val="-9"/>
        </w:rPr>
        <w:t xml:space="preserve"> </w:t>
      </w:r>
      <w:r>
        <w:t>Plaintiff</w:t>
      </w:r>
      <w:r>
        <w:rPr>
          <w:spacing w:val="-12"/>
        </w:rPr>
        <w:t xml:space="preserve"> </w:t>
      </w:r>
      <w:r>
        <w:t xml:space="preserve">when Plaintiff was a party to any such correspondence and in an equally good position to retain such correspondence.  And further, as a sophisticated business </w:t>
      </w:r>
      <w:proofErr w:type="gramStart"/>
      <w:r>
        <w:t>entity</w:t>
      </w:r>
      <w:proofErr w:type="gramEnd"/>
      <w:r>
        <w:t xml:space="preserve"> Plaintiff should have retained copies in its business records.  This request is duplicative, unnecessary, and only serves to place an undue burden on Defendant to collect and deliver said documents.</w:t>
      </w:r>
    </w:p>
    <w:bookmarkEnd w:id="11"/>
    <w:p w14:paraId="5113E119" w14:textId="02AF5F4B" w:rsidR="00166DBE" w:rsidRPr="002A610C" w:rsidRDefault="00166DBE"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8E0770">
        <w:t xml:space="preserve">Objection. </w:t>
      </w:r>
      <w:r>
        <w:t xml:space="preserve"> </w:t>
      </w:r>
      <w:r w:rsidRPr="008E0770">
        <w:t xml:space="preserve">This request for production is unduly burdensome and assumes facts </w:t>
      </w:r>
      <w:proofErr w:type="gramStart"/>
      <w:r w:rsidRPr="008E0770">
        <w:t>not</w:t>
      </w:r>
      <w:proofErr w:type="gramEnd"/>
      <w:r w:rsidRPr="008E0770">
        <w:t xml:space="preserve"> in evidence. </w:t>
      </w:r>
      <w:r>
        <w:t xml:space="preserve"> </w:t>
      </w:r>
      <w:r w:rsidRPr="008E0770">
        <w:t xml:space="preserve">It </w:t>
      </w:r>
      <w:r>
        <w:t>alleges</w:t>
      </w:r>
      <w:r w:rsidRPr="008E0770">
        <w:t xml:space="preserve"> the existence of “monthly bills or account statements”</w:t>
      </w:r>
      <w:r>
        <w:t xml:space="preserve"> that related to the “Credit Account,”</w:t>
      </w:r>
      <w:r w:rsidRPr="008E0770">
        <w:t xml:space="preserve"> </w:t>
      </w:r>
      <w:r>
        <w:t>and that those were “</w:t>
      </w:r>
      <w:r w:rsidRPr="00D16F4A">
        <w:t>received</w:t>
      </w:r>
      <w:r>
        <w:t xml:space="preserve"> by Defendant.” </w:t>
      </w:r>
      <w:r w:rsidRPr="008E0770">
        <w:t xml:space="preserve">Additionally, if such documents exist and are relevant to the Plaintiff's case, as the alleged assignee of the Original Creditor, Plaintiff should already be in possession of these documents. </w:t>
      </w:r>
      <w:r>
        <w:t>R</w:t>
      </w:r>
      <w:r w:rsidRPr="008E0770">
        <w:t>equiring the Defendant to provide such documents that Plaintiff should already possess is duplicative and places an unnecessary burden on the Defendant.</w:t>
      </w:r>
    </w:p>
    <w:p w14:paraId="2F49128C" w14:textId="01A44960" w:rsidR="00F118CE" w:rsidRDefault="00F118CE" w:rsidP="00570056">
      <w:pPr>
        <w:numPr>
          <w:ilvl w:val="0"/>
          <w:numId w:val="6"/>
        </w:numPr>
        <w:spacing w:before="100" w:beforeAutospacing="1" w:after="100" w:afterAutospacing="1" w:line="240" w:lineRule="auto"/>
        <w:rPr>
          <w:rFonts w:ascii="Aptos" w:eastAsia="Times New Roman" w:hAnsi="Aptos" w:cs="Times New Roman"/>
          <w:kern w:val="0"/>
          <w:sz w:val="24"/>
          <w:szCs w:val="24"/>
          <w14:ligatures w14:val="none"/>
        </w:rPr>
      </w:pPr>
      <w:r>
        <w:rPr>
          <w:rFonts w:ascii="Aptos" w:eastAsia="Times New Roman" w:hAnsi="Aptos" w:cs="Times New Roman"/>
          <w:kern w:val="0"/>
          <w:sz w:val="24"/>
          <w:szCs w:val="24"/>
          <w14:ligatures w14:val="none"/>
        </w:rPr>
        <w:t>Contracts</w:t>
      </w:r>
    </w:p>
    <w:p w14:paraId="03964331" w14:textId="19FD0E08" w:rsidR="00F118CE" w:rsidRDefault="00F118CE" w:rsidP="00F118CE">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F118CE">
        <w:rPr>
          <w:rFonts w:ascii="Aptos" w:eastAsia="Times New Roman" w:hAnsi="Aptos" w:cs="Times New Roman"/>
          <w:kern w:val="0"/>
          <w:sz w:val="24"/>
          <w:szCs w:val="24"/>
          <w14:ligatures w14:val="none"/>
        </w:rPr>
        <w:t>Objection.  This request for production calls for legal conclusions as to agreements and contracts between Defendant and Original Creditor and is unduly burdensome if such documents exist and are relevant to the Plaintiff's case, as the alleged assignee of the Original Creditor, Plaintiff should already be in possession of these documents as part of its business records.  As Plaintiff alleges to be an assignee of the Original Creditor, Plaintiff’s privity of contract places Plaintiff in a better position than Defendant to obtain the requested documents. Requiring the Defendant to provide such documents that Plaintiff should already possess is duplicative and places an unnecessary burden on the Defendant.</w:t>
      </w:r>
    </w:p>
    <w:p w14:paraId="4E86F3DA" w14:textId="660C2A51" w:rsidR="0092184D" w:rsidRDefault="0092184D" w:rsidP="00F118CE">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t xml:space="preserve">Objection This request seeks a legal conclusion from Defendant as to the </w:t>
      </w:r>
      <w:proofErr w:type="gramStart"/>
      <w:r>
        <w:t>consequence</w:t>
      </w:r>
      <w:proofErr w:type="gramEnd"/>
      <w:r>
        <w:t xml:space="preserve"> of terms and conditions contained in an alleged contract. To the extent that this interrogatory is inquiring as to facts and not legal conclusions, </w:t>
      </w:r>
      <w:r w:rsidRPr="002D1EEC">
        <w:lastRenderedPageBreak/>
        <w:t>Defendant</w:t>
      </w:r>
      <w:r>
        <w:t xml:space="preserve"> has insufficient information to admit or deny and consequentially denies. </w:t>
      </w:r>
      <w:r>
        <w:rPr>
          <w:b/>
          <w:bCs/>
        </w:rPr>
        <w:t xml:space="preserve"> </w:t>
      </w:r>
    </w:p>
    <w:p w14:paraId="7F62754C" w14:textId="5B10D1AF" w:rsidR="00570056" w:rsidRPr="000E3E7C" w:rsidRDefault="00570056" w:rsidP="00570056">
      <w:pPr>
        <w:numPr>
          <w:ilvl w:val="0"/>
          <w:numId w:val="6"/>
        </w:numPr>
        <w:spacing w:before="100" w:beforeAutospacing="1" w:after="100" w:afterAutospacing="1" w:line="240" w:lineRule="auto"/>
        <w:rPr>
          <w:rFonts w:ascii="Aptos" w:eastAsia="Times New Roman" w:hAnsi="Aptos" w:cs="Times New Roman"/>
          <w:kern w:val="0"/>
          <w:sz w:val="24"/>
          <w:szCs w:val="24"/>
          <w14:ligatures w14:val="none"/>
        </w:rPr>
      </w:pPr>
      <w:r w:rsidRPr="000E3E7C">
        <w:rPr>
          <w:rFonts w:ascii="Aptos" w:eastAsia="Times New Roman" w:hAnsi="Aptos" w:cs="Times New Roman"/>
          <w:kern w:val="0"/>
          <w:sz w:val="24"/>
          <w:szCs w:val="24"/>
          <w14:ligatures w14:val="none"/>
        </w:rPr>
        <w:t>Protected / Confidential</w:t>
      </w:r>
    </w:p>
    <w:p w14:paraId="600FDFA0" w14:textId="77777777" w:rsidR="002A610C" w:rsidRPr="002A610C" w:rsidRDefault="002A610C" w:rsidP="00570056">
      <w:pPr>
        <w:numPr>
          <w:ilvl w:val="1"/>
          <w:numId w:val="6"/>
        </w:numPr>
        <w:spacing w:before="100" w:beforeAutospacing="1" w:after="100" w:afterAutospacing="1" w:line="240" w:lineRule="auto"/>
        <w:rPr>
          <w:rFonts w:ascii="Aptos" w:eastAsia="Times New Roman" w:hAnsi="Aptos" w:cs="Times New Roman"/>
          <w:kern w:val="0"/>
          <w:sz w:val="24"/>
          <w:szCs w:val="24"/>
          <w14:ligatures w14:val="none"/>
        </w:rPr>
      </w:pPr>
      <w:r w:rsidRPr="002A610C">
        <w:rPr>
          <w:rFonts w:ascii="Aptos" w:eastAsia="Times New Roman" w:hAnsi="Aptos" w:cs="Times New Roman"/>
          <w:b/>
          <w:bCs/>
          <w:kern w:val="0"/>
          <w:sz w:val="24"/>
          <w:szCs w:val="24"/>
          <w14:ligatures w14:val="none"/>
        </w:rPr>
        <w:t>Objection.</w:t>
      </w:r>
      <w:r w:rsidRPr="002A610C">
        <w:rPr>
          <w:rFonts w:ascii="Aptos" w:eastAsia="Times New Roman" w:hAnsi="Aptos" w:cs="Times New Roman"/>
          <w:kern w:val="0"/>
          <w:sz w:val="24"/>
          <w:szCs w:val="24"/>
          <w14:ligatures w14:val="none"/>
        </w:rPr>
        <w:t xml:space="preserve"> To the extent that Plaintiff is referring to confidential and protected work </w:t>
      </w:r>
      <w:proofErr w:type="gramStart"/>
      <w:r w:rsidRPr="002A610C">
        <w:rPr>
          <w:rFonts w:ascii="Aptos" w:eastAsia="Times New Roman" w:hAnsi="Aptos" w:cs="Times New Roman"/>
          <w:kern w:val="0"/>
          <w:sz w:val="24"/>
          <w:szCs w:val="24"/>
          <w14:ligatures w14:val="none"/>
        </w:rPr>
        <w:t>product</w:t>
      </w:r>
      <w:proofErr w:type="gramEnd"/>
      <w:r w:rsidRPr="002A610C">
        <w:rPr>
          <w:rFonts w:ascii="Aptos" w:eastAsia="Times New Roman" w:hAnsi="Aptos" w:cs="Times New Roman"/>
          <w:kern w:val="0"/>
          <w:sz w:val="24"/>
          <w:szCs w:val="24"/>
          <w14:ligatures w14:val="none"/>
        </w:rPr>
        <w:t xml:space="preserve"> relating to this lawsuit, Defendant objects. Furthermore, Defendant objects as the information sought is equally available to the propounding party. Without waiving </w:t>
      </w:r>
      <w:proofErr w:type="gramStart"/>
      <w:r w:rsidRPr="002A610C">
        <w:rPr>
          <w:rFonts w:ascii="Aptos" w:eastAsia="Times New Roman" w:hAnsi="Aptos" w:cs="Times New Roman"/>
          <w:kern w:val="0"/>
          <w:sz w:val="24"/>
          <w:szCs w:val="24"/>
          <w14:ligatures w14:val="none"/>
        </w:rPr>
        <w:t>the objection</w:t>
      </w:r>
      <w:proofErr w:type="gramEnd"/>
      <w:r w:rsidRPr="002A610C">
        <w:rPr>
          <w:rFonts w:ascii="Aptos" w:eastAsia="Times New Roman" w:hAnsi="Aptos" w:cs="Times New Roman"/>
          <w:kern w:val="0"/>
          <w:sz w:val="24"/>
          <w:szCs w:val="24"/>
          <w14:ligatures w14:val="none"/>
        </w:rPr>
        <w:t>, after a diligent search and reasonable inquiry, there are no such documents within the custody or control of Defendant.</w:t>
      </w:r>
    </w:p>
    <w:p w14:paraId="33AC0639" w14:textId="77777777" w:rsidR="002A610C" w:rsidRPr="002A610C" w:rsidRDefault="002A610C" w:rsidP="002A610C">
      <w:pPr>
        <w:spacing w:before="100" w:beforeAutospacing="1" w:after="100" w:afterAutospacing="1" w:line="240" w:lineRule="auto"/>
        <w:outlineLvl w:val="2"/>
        <w:rPr>
          <w:rFonts w:ascii="Aptos" w:eastAsia="Times New Roman" w:hAnsi="Aptos" w:cs="Times New Roman"/>
          <w:b/>
          <w:bCs/>
          <w:kern w:val="0"/>
          <w:sz w:val="27"/>
          <w:szCs w:val="27"/>
          <w14:ligatures w14:val="none"/>
        </w:rPr>
      </w:pPr>
      <w:r w:rsidRPr="002A610C">
        <w:rPr>
          <w:rFonts w:ascii="Aptos" w:eastAsia="Times New Roman" w:hAnsi="Aptos" w:cs="Times New Roman"/>
          <w:b/>
          <w:bCs/>
          <w:kern w:val="0"/>
          <w:sz w:val="27"/>
          <w:szCs w:val="27"/>
          <w14:ligatures w14:val="none"/>
        </w:rPr>
        <w:t>General Objection Themes Across Documents:</w:t>
      </w:r>
    </w:p>
    <w:p w14:paraId="69777639" w14:textId="77777777" w:rsidR="002A610C" w:rsidRPr="002A610C" w:rsidRDefault="002A610C" w:rsidP="002A610C">
      <w:pPr>
        <w:numPr>
          <w:ilvl w:val="0"/>
          <w:numId w:val="7"/>
        </w:numPr>
        <w:spacing w:before="100" w:beforeAutospacing="1" w:after="100" w:afterAutospacing="1" w:line="240" w:lineRule="auto"/>
        <w:rPr>
          <w:rFonts w:ascii="Aptos" w:eastAsia="Times New Roman" w:hAnsi="Aptos" w:cs="Times New Roman"/>
          <w:kern w:val="0"/>
          <w:sz w:val="24"/>
          <w:szCs w:val="24"/>
          <w14:ligatures w14:val="none"/>
        </w:rPr>
      </w:pPr>
      <w:r w:rsidRPr="002A610C">
        <w:rPr>
          <w:rFonts w:ascii="Aptos" w:eastAsia="Times New Roman" w:hAnsi="Aptos" w:cs="Times New Roman"/>
          <w:b/>
          <w:bCs/>
          <w:kern w:val="0"/>
          <w:sz w:val="24"/>
          <w:szCs w:val="24"/>
          <w14:ligatures w14:val="none"/>
        </w:rPr>
        <w:t>Unduly Burdensome and Overly Broad</w:t>
      </w:r>
      <w:r w:rsidRPr="002A610C">
        <w:rPr>
          <w:rFonts w:ascii="Aptos" w:eastAsia="Times New Roman" w:hAnsi="Aptos" w:cs="Times New Roman"/>
          <w:kern w:val="0"/>
          <w:sz w:val="24"/>
          <w:szCs w:val="24"/>
          <w14:ligatures w14:val="none"/>
        </w:rPr>
        <w:t>: A common theme in the defendant's objections, indicating that the requests require an unreasonable amount of effort to comply with, given the broad scope of the information or documents requested.</w:t>
      </w:r>
    </w:p>
    <w:p w14:paraId="26FF476B" w14:textId="77777777" w:rsidR="002A610C" w:rsidRPr="002A610C" w:rsidRDefault="002A610C" w:rsidP="002A610C">
      <w:pPr>
        <w:numPr>
          <w:ilvl w:val="0"/>
          <w:numId w:val="7"/>
        </w:numPr>
        <w:spacing w:before="100" w:beforeAutospacing="1" w:after="100" w:afterAutospacing="1" w:line="240" w:lineRule="auto"/>
        <w:rPr>
          <w:rFonts w:ascii="Aptos" w:eastAsia="Times New Roman" w:hAnsi="Aptos" w:cs="Times New Roman"/>
          <w:kern w:val="0"/>
          <w:sz w:val="24"/>
          <w:szCs w:val="24"/>
          <w14:ligatures w14:val="none"/>
        </w:rPr>
      </w:pPr>
      <w:r w:rsidRPr="002A610C">
        <w:rPr>
          <w:rFonts w:ascii="Aptos" w:eastAsia="Times New Roman" w:hAnsi="Aptos" w:cs="Times New Roman"/>
          <w:b/>
          <w:bCs/>
          <w:kern w:val="0"/>
          <w:sz w:val="24"/>
          <w:szCs w:val="24"/>
          <w14:ligatures w14:val="none"/>
        </w:rPr>
        <w:t>Insufficient Information to Admit or Deny</w:t>
      </w:r>
      <w:r w:rsidRPr="002A610C">
        <w:rPr>
          <w:rFonts w:ascii="Aptos" w:eastAsia="Times New Roman" w:hAnsi="Aptos" w:cs="Times New Roman"/>
          <w:kern w:val="0"/>
          <w:sz w:val="24"/>
          <w:szCs w:val="24"/>
          <w14:ligatures w14:val="none"/>
        </w:rPr>
        <w:t>: Frequently cited in responses to Requests for Admission, indicating that the defendant claims not to have enough information to either confirm or refute the plaintiff's claims.</w:t>
      </w:r>
    </w:p>
    <w:p w14:paraId="2A639E20" w14:textId="77777777" w:rsidR="002A610C" w:rsidRPr="002A610C" w:rsidRDefault="002A610C" w:rsidP="002A610C">
      <w:pPr>
        <w:numPr>
          <w:ilvl w:val="0"/>
          <w:numId w:val="7"/>
        </w:numPr>
        <w:spacing w:before="100" w:beforeAutospacing="1" w:after="100" w:afterAutospacing="1" w:line="240" w:lineRule="auto"/>
        <w:rPr>
          <w:rFonts w:ascii="Aptos" w:eastAsia="Times New Roman" w:hAnsi="Aptos" w:cs="Times New Roman"/>
          <w:kern w:val="0"/>
          <w:sz w:val="24"/>
          <w:szCs w:val="24"/>
          <w14:ligatures w14:val="none"/>
        </w:rPr>
      </w:pPr>
      <w:r w:rsidRPr="002A610C">
        <w:rPr>
          <w:rFonts w:ascii="Aptos" w:eastAsia="Times New Roman" w:hAnsi="Aptos" w:cs="Times New Roman"/>
          <w:b/>
          <w:bCs/>
          <w:kern w:val="0"/>
          <w:sz w:val="24"/>
          <w:szCs w:val="24"/>
          <w14:ligatures w14:val="none"/>
        </w:rPr>
        <w:t>Speculative and Prejudicial</w:t>
      </w:r>
      <w:r w:rsidRPr="002A610C">
        <w:rPr>
          <w:rFonts w:ascii="Aptos" w:eastAsia="Times New Roman" w:hAnsi="Aptos" w:cs="Times New Roman"/>
          <w:kern w:val="0"/>
          <w:sz w:val="24"/>
          <w:szCs w:val="24"/>
          <w14:ligatures w14:val="none"/>
        </w:rPr>
        <w:t>: Noted in several objections to interrogatories, suggesting that responding as the plaintiff wishes could force the defendant into speculative answers that could unfairly prejudice their defense.</w:t>
      </w:r>
    </w:p>
    <w:p w14:paraId="4AB60BB0" w14:textId="77777777" w:rsidR="002A610C" w:rsidRPr="001A047F" w:rsidRDefault="002A610C" w:rsidP="002A610C">
      <w:pPr>
        <w:numPr>
          <w:ilvl w:val="0"/>
          <w:numId w:val="7"/>
        </w:numPr>
        <w:spacing w:before="100" w:beforeAutospacing="1" w:after="100" w:afterAutospacing="1" w:line="240" w:lineRule="auto"/>
        <w:rPr>
          <w:rFonts w:ascii="Aptos" w:eastAsia="Times New Roman" w:hAnsi="Aptos" w:cs="Times New Roman"/>
          <w:kern w:val="0"/>
          <w:sz w:val="24"/>
          <w:szCs w:val="24"/>
          <w14:ligatures w14:val="none"/>
        </w:rPr>
      </w:pPr>
      <w:r w:rsidRPr="002A610C">
        <w:rPr>
          <w:rFonts w:ascii="Aptos" w:eastAsia="Times New Roman" w:hAnsi="Aptos" w:cs="Times New Roman"/>
          <w:b/>
          <w:bCs/>
          <w:kern w:val="0"/>
          <w:sz w:val="24"/>
          <w:szCs w:val="24"/>
          <w14:ligatures w14:val="none"/>
        </w:rPr>
        <w:t>Premature and Disclosure of Trial Strategy</w:t>
      </w:r>
      <w:r w:rsidRPr="002A610C">
        <w:rPr>
          <w:rFonts w:ascii="Aptos" w:eastAsia="Times New Roman" w:hAnsi="Aptos" w:cs="Times New Roman"/>
          <w:kern w:val="0"/>
          <w:sz w:val="24"/>
          <w:szCs w:val="24"/>
          <w14:ligatures w14:val="none"/>
        </w:rPr>
        <w:t>: Raised in objections to requests for the production of documents, implying that it's too early in the legal process for such requests and that compliance could reveal the defendant's legal strategy.</w:t>
      </w:r>
    </w:p>
    <w:p w14:paraId="695CCBBB" w14:textId="23A13164" w:rsidR="001A047F" w:rsidRPr="002A610C" w:rsidRDefault="001A047F" w:rsidP="002A610C">
      <w:pPr>
        <w:numPr>
          <w:ilvl w:val="0"/>
          <w:numId w:val="7"/>
        </w:numPr>
        <w:spacing w:before="100" w:beforeAutospacing="1" w:after="100" w:afterAutospacing="1" w:line="240" w:lineRule="auto"/>
        <w:rPr>
          <w:rFonts w:ascii="Aptos" w:eastAsia="Times New Roman" w:hAnsi="Aptos" w:cs="Times New Roman"/>
          <w:kern w:val="0"/>
          <w:sz w:val="24"/>
          <w:szCs w:val="24"/>
          <w14:ligatures w14:val="none"/>
        </w:rPr>
      </w:pPr>
      <w:r w:rsidRPr="001A047F">
        <w:rPr>
          <w:rFonts w:ascii="Aptos" w:hAnsi="Aptos"/>
        </w:rPr>
        <w:t xml:space="preserve">Objection. This request is grossly disproportionate in that it seeks </w:t>
      </w:r>
      <w:proofErr w:type="gramStart"/>
      <w:r w:rsidRPr="001A047F">
        <w:rPr>
          <w:rFonts w:ascii="Aptos" w:hAnsi="Aptos"/>
        </w:rPr>
        <w:t>document</w:t>
      </w:r>
      <w:proofErr w:type="gramEnd"/>
      <w:r w:rsidRPr="001A047F">
        <w:rPr>
          <w:rFonts w:ascii="Aptos" w:hAnsi="Aptos"/>
        </w:rPr>
        <w:t xml:space="preserve"> that contain information that is confidential and of minimal probative value and is only circumstantially relevant to any claim alleged in Plaintiff’s Petition.</w:t>
      </w:r>
    </w:p>
    <w:p w14:paraId="3E3F22FB" w14:textId="77777777" w:rsidR="002A610C" w:rsidRPr="00B5497A" w:rsidRDefault="002A610C" w:rsidP="002A610C">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7059021" w14:textId="77777777" w:rsidR="003477FA" w:rsidRDefault="003477FA"/>
    <w:sectPr w:rsidR="003477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70C71"/>
    <w:multiLevelType w:val="multilevel"/>
    <w:tmpl w:val="E69EC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0A632D"/>
    <w:multiLevelType w:val="multilevel"/>
    <w:tmpl w:val="4CF27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BC1D6F"/>
    <w:multiLevelType w:val="multilevel"/>
    <w:tmpl w:val="DCE4CC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77D56"/>
    <w:multiLevelType w:val="multilevel"/>
    <w:tmpl w:val="219A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3A2485"/>
    <w:multiLevelType w:val="multilevel"/>
    <w:tmpl w:val="65EEC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47B7B"/>
    <w:multiLevelType w:val="multilevel"/>
    <w:tmpl w:val="D4602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563A87"/>
    <w:multiLevelType w:val="multilevel"/>
    <w:tmpl w:val="F41C5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091051"/>
    <w:multiLevelType w:val="multilevel"/>
    <w:tmpl w:val="4CF27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3340026">
    <w:abstractNumId w:val="5"/>
  </w:num>
  <w:num w:numId="2" w16cid:durableId="1937320225">
    <w:abstractNumId w:val="0"/>
  </w:num>
  <w:num w:numId="3" w16cid:durableId="206995192">
    <w:abstractNumId w:val="3"/>
  </w:num>
  <w:num w:numId="4" w16cid:durableId="1150899888">
    <w:abstractNumId w:val="2"/>
  </w:num>
  <w:num w:numId="5" w16cid:durableId="1471172271">
    <w:abstractNumId w:val="7"/>
  </w:num>
  <w:num w:numId="6" w16cid:durableId="2110543577">
    <w:abstractNumId w:val="6"/>
  </w:num>
  <w:num w:numId="7" w16cid:durableId="248467376">
    <w:abstractNumId w:val="4"/>
  </w:num>
  <w:num w:numId="8" w16cid:durableId="80878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97A"/>
    <w:rsid w:val="000E3E7C"/>
    <w:rsid w:val="000E50BE"/>
    <w:rsid w:val="00146F57"/>
    <w:rsid w:val="00147836"/>
    <w:rsid w:val="00166DBE"/>
    <w:rsid w:val="001A047F"/>
    <w:rsid w:val="002A46F1"/>
    <w:rsid w:val="002A610C"/>
    <w:rsid w:val="002E703F"/>
    <w:rsid w:val="003477FA"/>
    <w:rsid w:val="003B0B22"/>
    <w:rsid w:val="00531057"/>
    <w:rsid w:val="0054532A"/>
    <w:rsid w:val="00570056"/>
    <w:rsid w:val="008136A1"/>
    <w:rsid w:val="008A41C7"/>
    <w:rsid w:val="0092184D"/>
    <w:rsid w:val="00936726"/>
    <w:rsid w:val="00B27FDA"/>
    <w:rsid w:val="00B36877"/>
    <w:rsid w:val="00B5497A"/>
    <w:rsid w:val="00C04EBC"/>
    <w:rsid w:val="00CF4073"/>
    <w:rsid w:val="00D924AC"/>
    <w:rsid w:val="00E06EB2"/>
    <w:rsid w:val="00E82D32"/>
    <w:rsid w:val="00EF5065"/>
    <w:rsid w:val="00F118CE"/>
    <w:rsid w:val="00F2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14305"/>
  <w15:chartTrackingRefBased/>
  <w15:docId w15:val="{AB8B8ADE-8D48-4DD6-B8B4-54A991A6F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4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4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4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4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4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4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4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4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4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4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4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4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4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4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4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497A"/>
    <w:rPr>
      <w:rFonts w:eastAsiaTheme="majorEastAsia" w:cstheme="majorBidi"/>
      <w:color w:val="272727" w:themeColor="text1" w:themeTint="D8"/>
    </w:rPr>
  </w:style>
  <w:style w:type="paragraph" w:styleId="Title">
    <w:name w:val="Title"/>
    <w:basedOn w:val="Normal"/>
    <w:next w:val="Normal"/>
    <w:link w:val="TitleChar"/>
    <w:uiPriority w:val="10"/>
    <w:qFormat/>
    <w:rsid w:val="00B54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4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4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4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497A"/>
    <w:pPr>
      <w:spacing w:before="160"/>
      <w:jc w:val="center"/>
    </w:pPr>
    <w:rPr>
      <w:i/>
      <w:iCs/>
      <w:color w:val="404040" w:themeColor="text1" w:themeTint="BF"/>
    </w:rPr>
  </w:style>
  <w:style w:type="character" w:customStyle="1" w:styleId="QuoteChar">
    <w:name w:val="Quote Char"/>
    <w:basedOn w:val="DefaultParagraphFont"/>
    <w:link w:val="Quote"/>
    <w:uiPriority w:val="29"/>
    <w:rsid w:val="00B5497A"/>
    <w:rPr>
      <w:i/>
      <w:iCs/>
      <w:color w:val="404040" w:themeColor="text1" w:themeTint="BF"/>
    </w:rPr>
  </w:style>
  <w:style w:type="paragraph" w:styleId="ListParagraph">
    <w:name w:val="List Paragraph"/>
    <w:basedOn w:val="Normal"/>
    <w:uiPriority w:val="34"/>
    <w:qFormat/>
    <w:rsid w:val="00B5497A"/>
    <w:pPr>
      <w:ind w:left="720"/>
      <w:contextualSpacing/>
    </w:pPr>
  </w:style>
  <w:style w:type="character" w:styleId="IntenseEmphasis">
    <w:name w:val="Intense Emphasis"/>
    <w:basedOn w:val="DefaultParagraphFont"/>
    <w:uiPriority w:val="21"/>
    <w:qFormat/>
    <w:rsid w:val="00B5497A"/>
    <w:rPr>
      <w:i/>
      <w:iCs/>
      <w:color w:val="0F4761" w:themeColor="accent1" w:themeShade="BF"/>
    </w:rPr>
  </w:style>
  <w:style w:type="paragraph" w:styleId="IntenseQuote">
    <w:name w:val="Intense Quote"/>
    <w:basedOn w:val="Normal"/>
    <w:next w:val="Normal"/>
    <w:link w:val="IntenseQuoteChar"/>
    <w:uiPriority w:val="30"/>
    <w:qFormat/>
    <w:rsid w:val="00B54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497A"/>
    <w:rPr>
      <w:i/>
      <w:iCs/>
      <w:color w:val="0F4761" w:themeColor="accent1" w:themeShade="BF"/>
    </w:rPr>
  </w:style>
  <w:style w:type="character" w:styleId="IntenseReference">
    <w:name w:val="Intense Reference"/>
    <w:basedOn w:val="DefaultParagraphFont"/>
    <w:uiPriority w:val="32"/>
    <w:qFormat/>
    <w:rsid w:val="00B5497A"/>
    <w:rPr>
      <w:b/>
      <w:bCs/>
      <w:smallCaps/>
      <w:color w:val="0F4761" w:themeColor="accent1" w:themeShade="BF"/>
      <w:spacing w:val="5"/>
    </w:rPr>
  </w:style>
  <w:style w:type="character" w:styleId="Strong">
    <w:name w:val="Strong"/>
    <w:basedOn w:val="DefaultParagraphFont"/>
    <w:uiPriority w:val="22"/>
    <w:qFormat/>
    <w:rsid w:val="002A6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3613">
      <w:bodyDiv w:val="1"/>
      <w:marLeft w:val="0"/>
      <w:marRight w:val="0"/>
      <w:marTop w:val="0"/>
      <w:marBottom w:val="0"/>
      <w:divBdr>
        <w:top w:val="none" w:sz="0" w:space="0" w:color="auto"/>
        <w:left w:val="none" w:sz="0" w:space="0" w:color="auto"/>
        <w:bottom w:val="none" w:sz="0" w:space="0" w:color="auto"/>
        <w:right w:val="none" w:sz="0" w:space="0" w:color="auto"/>
      </w:divBdr>
    </w:div>
    <w:div w:id="1334607727">
      <w:bodyDiv w:val="1"/>
      <w:marLeft w:val="0"/>
      <w:marRight w:val="0"/>
      <w:marTop w:val="0"/>
      <w:marBottom w:val="0"/>
      <w:divBdr>
        <w:top w:val="none" w:sz="0" w:space="0" w:color="auto"/>
        <w:left w:val="none" w:sz="0" w:space="0" w:color="auto"/>
        <w:bottom w:val="none" w:sz="0" w:space="0" w:color="auto"/>
        <w:right w:val="none" w:sz="0" w:space="0" w:color="auto"/>
      </w:divBdr>
    </w:div>
    <w:div w:id="1366561691">
      <w:bodyDiv w:val="1"/>
      <w:marLeft w:val="0"/>
      <w:marRight w:val="0"/>
      <w:marTop w:val="0"/>
      <w:marBottom w:val="0"/>
      <w:divBdr>
        <w:top w:val="none" w:sz="0" w:space="0" w:color="auto"/>
        <w:left w:val="none" w:sz="0" w:space="0" w:color="auto"/>
        <w:bottom w:val="none" w:sz="0" w:space="0" w:color="auto"/>
        <w:right w:val="none" w:sz="0" w:space="0" w:color="auto"/>
      </w:divBdr>
    </w:div>
    <w:div w:id="1801805648">
      <w:bodyDiv w:val="1"/>
      <w:marLeft w:val="0"/>
      <w:marRight w:val="0"/>
      <w:marTop w:val="0"/>
      <w:marBottom w:val="0"/>
      <w:divBdr>
        <w:top w:val="none" w:sz="0" w:space="0" w:color="auto"/>
        <w:left w:val="none" w:sz="0" w:space="0" w:color="auto"/>
        <w:bottom w:val="none" w:sz="0" w:space="0" w:color="auto"/>
        <w:right w:val="none" w:sz="0" w:space="0" w:color="auto"/>
      </w:divBdr>
    </w:div>
    <w:div w:id="202894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12</Pages>
  <Words>5297</Words>
  <Characters>29400</Characters>
  <Application>Microsoft Office Word</Application>
  <DocSecurity>0</DocSecurity>
  <Lines>794</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McElwain</dc:creator>
  <cp:keywords/>
  <dc:description/>
  <cp:lastModifiedBy>Sean McElwain</cp:lastModifiedBy>
  <cp:revision>11</cp:revision>
  <dcterms:created xsi:type="dcterms:W3CDTF">2024-03-12T16:19:00Z</dcterms:created>
  <dcterms:modified xsi:type="dcterms:W3CDTF">2025-04-04T18:01:00Z</dcterms:modified>
</cp:coreProperties>
</file>